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620" w:rsidRPr="00C13FAE" w:rsidRDefault="00824620" w:rsidP="00824620">
      <w:pPr>
        <w:spacing w:line="240" w:lineRule="auto"/>
        <w:jc w:val="center"/>
        <w:rPr>
          <w:rFonts w:ascii="Times New Roman" w:hAnsi="Times New Roman" w:cs="Times New Roman"/>
          <w:b/>
          <w:sz w:val="28"/>
          <w:szCs w:val="28"/>
          <w:lang w:val="en-US"/>
        </w:rPr>
      </w:pPr>
      <w:r w:rsidRPr="00824620">
        <w:rPr>
          <w:rFonts w:ascii="Times New Roman" w:hAnsi="Times New Roman" w:cs="Times New Roman"/>
          <w:b/>
          <w:sz w:val="28"/>
          <w:szCs w:val="28"/>
          <w:lang w:val="en-US"/>
        </w:rPr>
        <w:t>CONTENT</w:t>
      </w:r>
    </w:p>
    <w:p w:rsidR="00DD1D41" w:rsidRPr="00C13FAE" w:rsidRDefault="00DD1D41" w:rsidP="00DD1D41">
      <w:pPr>
        <w:pStyle w:val="Default"/>
        <w:jc w:val="center"/>
        <w:rPr>
          <w:b/>
          <w:i/>
          <w:sz w:val="22"/>
          <w:szCs w:val="22"/>
          <w:lang w:val="en-US"/>
        </w:rPr>
      </w:pPr>
      <w:r w:rsidRPr="00F64A78">
        <w:rPr>
          <w:b/>
          <w:i/>
          <w:sz w:val="22"/>
          <w:szCs w:val="22"/>
          <w:lang w:val="en-US"/>
        </w:rPr>
        <w:t>PERSONALITIES</w:t>
      </w:r>
    </w:p>
    <w:p w:rsidR="00DD1D41" w:rsidRPr="00C13FAE" w:rsidRDefault="00DD1D41" w:rsidP="00DD1D41">
      <w:pPr>
        <w:pStyle w:val="Default"/>
        <w:jc w:val="center"/>
        <w:rPr>
          <w:lang w:val="en-US"/>
        </w:rPr>
      </w:pPr>
    </w:p>
    <w:p w:rsidR="00C13FAE" w:rsidRPr="00520D45" w:rsidRDefault="00C13FAE" w:rsidP="00520D45">
      <w:pPr>
        <w:pStyle w:val="Default"/>
        <w:jc w:val="center"/>
        <w:rPr>
          <w:b/>
          <w:color w:val="0070C0"/>
          <w:lang w:val="en-US"/>
        </w:rPr>
      </w:pPr>
      <w:r w:rsidRPr="00520D45">
        <w:rPr>
          <w:b/>
          <w:color w:val="0070C0"/>
          <w:lang w:val="en-US"/>
        </w:rPr>
        <w:t>CONGRATULATIONS TO MURASHKIN V.G. ON THE SUCCESSFUL DEFENSE</w:t>
      </w:r>
    </w:p>
    <w:p w:rsidR="00DD1D41" w:rsidRPr="00520D45" w:rsidRDefault="00C13FAE" w:rsidP="00520D45">
      <w:pPr>
        <w:pStyle w:val="Default"/>
        <w:jc w:val="center"/>
        <w:rPr>
          <w:color w:val="0070C0"/>
          <w:lang w:val="en-US"/>
        </w:rPr>
      </w:pPr>
      <w:r w:rsidRPr="00520D45">
        <w:rPr>
          <w:b/>
          <w:color w:val="0070C0"/>
          <w:lang w:val="en-US"/>
        </w:rPr>
        <w:t>OF THE DOCTORAL DISSERTATION</w:t>
      </w:r>
    </w:p>
    <w:p w:rsidR="00DD1D41" w:rsidRPr="00520D45" w:rsidRDefault="00DD1D41" w:rsidP="00520D45">
      <w:pPr>
        <w:pStyle w:val="Default"/>
        <w:jc w:val="center"/>
        <w:rPr>
          <w:color w:val="0070C0"/>
          <w:lang w:val="en-US"/>
        </w:rPr>
      </w:pPr>
    </w:p>
    <w:p w:rsidR="00DD1D41" w:rsidRPr="00520D45" w:rsidRDefault="00DD1D41" w:rsidP="00520D45">
      <w:pPr>
        <w:spacing w:after="0" w:line="360" w:lineRule="auto"/>
        <w:jc w:val="center"/>
        <w:rPr>
          <w:rFonts w:ascii="Times New Roman" w:hAnsi="Times New Roman" w:cs="Times New Roman"/>
          <w:color w:val="0070C0"/>
          <w:sz w:val="24"/>
          <w:szCs w:val="24"/>
          <w:lang w:val="en-US"/>
        </w:rPr>
      </w:pPr>
      <w:r w:rsidRPr="00520D45">
        <w:rPr>
          <w:rFonts w:ascii="Times New Roman" w:hAnsi="Times New Roman" w:cs="Times New Roman"/>
          <w:b/>
          <w:bCs/>
          <w:color w:val="0070C0"/>
          <w:sz w:val="24"/>
          <w:szCs w:val="24"/>
          <w:lang w:val="en-US"/>
        </w:rPr>
        <w:t>CONGRATULATIONS TO HRITANKOV V.F. ON THE 75th BIRTHDAY</w:t>
      </w:r>
    </w:p>
    <w:p w:rsidR="00DD1D41" w:rsidRPr="00520D45" w:rsidRDefault="00DD1D41" w:rsidP="00520D45">
      <w:pPr>
        <w:spacing w:line="240" w:lineRule="auto"/>
        <w:jc w:val="center"/>
        <w:rPr>
          <w:rFonts w:ascii="Times New Roman" w:hAnsi="Times New Roman" w:cs="Times New Roman"/>
          <w:b/>
          <w:i/>
          <w:color w:val="0070C0"/>
          <w:lang w:val="en-US"/>
        </w:rPr>
      </w:pPr>
    </w:p>
    <w:p w:rsidR="00824620" w:rsidRPr="00622B43" w:rsidRDefault="00824620" w:rsidP="00824620">
      <w:pPr>
        <w:spacing w:line="240" w:lineRule="auto"/>
        <w:jc w:val="center"/>
        <w:rPr>
          <w:rFonts w:ascii="Times New Roman" w:hAnsi="Times New Roman" w:cs="Times New Roman"/>
          <w:b/>
          <w:i/>
          <w:lang w:val="en-US"/>
        </w:rPr>
      </w:pPr>
      <w:r w:rsidRPr="00824620">
        <w:rPr>
          <w:rFonts w:ascii="Times New Roman" w:hAnsi="Times New Roman" w:cs="Times New Roman"/>
          <w:b/>
          <w:i/>
          <w:lang w:val="en-US"/>
        </w:rPr>
        <w:t>TECHNICAL SCIENCES. BUILDING AND ARCHITECTURE</w:t>
      </w:r>
    </w:p>
    <w:p w:rsidR="00520D45" w:rsidRPr="00622B43" w:rsidRDefault="00520D45" w:rsidP="00824620">
      <w:pPr>
        <w:spacing w:line="240" w:lineRule="auto"/>
        <w:jc w:val="center"/>
        <w:rPr>
          <w:rFonts w:ascii="Times New Roman" w:hAnsi="Times New Roman" w:cs="Times New Roman"/>
          <w:b/>
          <w:i/>
          <w:lang w:val="en-US"/>
        </w:rPr>
      </w:pPr>
    </w:p>
    <w:p w:rsidR="00520D45" w:rsidRPr="00520D45" w:rsidRDefault="00520D45" w:rsidP="00520D45">
      <w:pPr>
        <w:rPr>
          <w:rFonts w:ascii="Times New Roman" w:hAnsi="Times New Roman" w:cs="Times New Roman"/>
          <w:i/>
          <w:sz w:val="28"/>
          <w:szCs w:val="28"/>
          <w:lang w:val="en-US"/>
        </w:rPr>
      </w:pPr>
      <w:r w:rsidRPr="00520D45">
        <w:rPr>
          <w:rFonts w:ascii="Times New Roman" w:hAnsi="Times New Roman" w:cs="Times New Roman"/>
          <w:color w:val="000000"/>
          <w:sz w:val="24"/>
          <w:szCs w:val="24"/>
          <w:lang w:val="en-US"/>
        </w:rPr>
        <w:t>Reprint</w:t>
      </w:r>
    </w:p>
    <w:p w:rsidR="00520D45" w:rsidRPr="00520D45" w:rsidRDefault="00520D45" w:rsidP="00520D45">
      <w:pPr>
        <w:spacing w:line="240" w:lineRule="auto"/>
        <w:rPr>
          <w:rFonts w:ascii="Times New Roman" w:hAnsi="Times New Roman" w:cs="Times New Roman"/>
          <w:b/>
          <w:i/>
          <w:lang w:val="en-US"/>
        </w:rPr>
      </w:pPr>
    </w:p>
    <w:p w:rsidR="00520D45" w:rsidRPr="00520D45" w:rsidRDefault="00520D45" w:rsidP="00520D45">
      <w:pPr>
        <w:spacing w:line="360" w:lineRule="auto"/>
        <w:jc w:val="center"/>
        <w:rPr>
          <w:rFonts w:ascii="Times New Roman" w:hAnsi="Times New Roman" w:cs="Times New Roman"/>
          <w:b/>
          <w:color w:val="0070C0"/>
          <w:sz w:val="28"/>
          <w:szCs w:val="28"/>
          <w:lang w:val="en-US"/>
        </w:rPr>
      </w:pPr>
      <w:r w:rsidRPr="00520D45">
        <w:rPr>
          <w:rFonts w:ascii="Times New Roman" w:hAnsi="Times New Roman" w:cs="Times New Roman"/>
          <w:b/>
          <w:color w:val="0070C0"/>
          <w:sz w:val="28"/>
          <w:szCs w:val="28"/>
          <w:lang w:val="en-US"/>
        </w:rPr>
        <w:t>CALCULATION OF THE STEEL-REINFORCED BEAMS BISON PPU-260 WITH VARIATIONS IN THICKNESS AND SPANS ACCORDING TO SP260.1325800.2016</w:t>
      </w:r>
    </w:p>
    <w:p w:rsidR="00520D45" w:rsidRPr="00520D45" w:rsidRDefault="00520D45" w:rsidP="00520D45">
      <w:pPr>
        <w:rPr>
          <w:rFonts w:ascii="Times New Roman" w:hAnsi="Times New Roman" w:cs="Times New Roman"/>
          <w:color w:val="333333"/>
          <w:szCs w:val="20"/>
          <w:shd w:val="clear" w:color="auto" w:fill="FFFFFF"/>
          <w:lang w:val="en-US"/>
        </w:rPr>
      </w:pPr>
    </w:p>
    <w:tbl>
      <w:tblPr>
        <w:tblW w:w="0" w:type="auto"/>
        <w:tblInd w:w="-26" w:type="dxa"/>
        <w:tblCellMar>
          <w:left w:w="28" w:type="dxa"/>
          <w:right w:w="28" w:type="dxa"/>
        </w:tblCellMar>
        <w:tblLook w:val="00A0"/>
      </w:tblPr>
      <w:tblGrid>
        <w:gridCol w:w="2835"/>
        <w:gridCol w:w="6282"/>
      </w:tblGrid>
      <w:tr w:rsidR="00520D45" w:rsidRPr="00520D45" w:rsidTr="002A6A5C">
        <w:tc>
          <w:tcPr>
            <w:tcW w:w="2835" w:type="dxa"/>
            <w:hideMark/>
          </w:tcPr>
          <w:p w:rsidR="00520D45" w:rsidRPr="00520D45" w:rsidRDefault="00520D45" w:rsidP="002A6A5C">
            <w:pPr>
              <w:rPr>
                <w:rFonts w:ascii="Times New Roman" w:eastAsia="Times New Roman" w:hAnsi="Times New Roman" w:cs="Times New Roman"/>
                <w:szCs w:val="20"/>
              </w:rPr>
            </w:pPr>
            <w:r w:rsidRPr="00520D45">
              <w:rPr>
                <w:rFonts w:ascii="Times New Roman" w:eastAsia="Times New Roman" w:hAnsi="Times New Roman" w:cs="Times New Roman"/>
                <w:szCs w:val="20"/>
                <w:lang w:val="en-US"/>
              </w:rPr>
              <w:t>© The Author(s) 202</w:t>
            </w:r>
            <w:r w:rsidRPr="00520D45">
              <w:rPr>
                <w:rFonts w:ascii="Times New Roman" w:eastAsia="Times New Roman" w:hAnsi="Times New Roman" w:cs="Times New Roman"/>
                <w:szCs w:val="20"/>
              </w:rPr>
              <w:t>5</w:t>
            </w:r>
          </w:p>
        </w:tc>
        <w:tc>
          <w:tcPr>
            <w:tcW w:w="6282" w:type="dxa"/>
            <w:hideMark/>
          </w:tcPr>
          <w:p w:rsidR="00520D45" w:rsidRPr="00520D45" w:rsidRDefault="00520D45" w:rsidP="002A6A5C">
            <w:pPr>
              <w:rPr>
                <w:rFonts w:ascii="Times New Roman" w:hAnsi="Times New Roman" w:cs="Times New Roman"/>
                <w:b/>
                <w:bCs/>
                <w:szCs w:val="20"/>
                <w:lang w:val="en-US"/>
              </w:rPr>
            </w:pPr>
            <w:r w:rsidRPr="00520D45">
              <w:rPr>
                <w:rFonts w:ascii="Times New Roman" w:hAnsi="Times New Roman" w:cs="Times New Roman"/>
                <w:b/>
                <w:bCs/>
                <w:szCs w:val="20"/>
                <w:lang w:val="en-US"/>
              </w:rPr>
              <w:t>ANPILOV Sergey Mikhailovich</w:t>
            </w:r>
          </w:p>
          <w:p w:rsidR="00520D45" w:rsidRPr="00520D45" w:rsidRDefault="00520D45" w:rsidP="002A6A5C">
            <w:pPr>
              <w:rPr>
                <w:rFonts w:ascii="Times New Roman" w:hAnsi="Times New Roman" w:cs="Times New Roman"/>
                <w:bCs/>
                <w:szCs w:val="20"/>
                <w:lang w:val="en-US"/>
              </w:rPr>
            </w:pPr>
            <w:r w:rsidRPr="00520D45">
              <w:rPr>
                <w:rFonts w:ascii="Times New Roman" w:hAnsi="Times New Roman" w:cs="Times New Roman"/>
                <w:bCs/>
                <w:szCs w:val="20"/>
                <w:lang w:val="en-US"/>
              </w:rPr>
              <w:t>doctor of technical sciences, professor of the Department</w:t>
            </w:r>
          </w:p>
          <w:p w:rsidR="00520D45" w:rsidRPr="00520D45" w:rsidRDefault="00520D45" w:rsidP="002A6A5C">
            <w:pPr>
              <w:rPr>
                <w:rFonts w:ascii="Times New Roman" w:hAnsi="Times New Roman" w:cs="Times New Roman"/>
                <w:bCs/>
                <w:i/>
                <w:szCs w:val="20"/>
                <w:lang w:val="en-US"/>
              </w:rPr>
            </w:pPr>
            <w:r w:rsidRPr="00520D45">
              <w:rPr>
                <w:rFonts w:ascii="Times New Roman" w:hAnsi="Times New Roman" w:cs="Times New Roman"/>
                <w:bCs/>
                <w:i/>
                <w:szCs w:val="20"/>
                <w:lang w:val="en-US"/>
              </w:rPr>
              <w:t xml:space="preserve">Novosibirsk State University of Architecture and Civil Engineering </w:t>
            </w:r>
          </w:p>
          <w:p w:rsidR="00520D45" w:rsidRPr="00520D45" w:rsidRDefault="00520D45" w:rsidP="002A6A5C">
            <w:pPr>
              <w:rPr>
                <w:rFonts w:ascii="Times New Roman" w:eastAsia="Times New Roman" w:hAnsi="Times New Roman" w:cs="Times New Roman"/>
                <w:i/>
                <w:iCs/>
                <w:szCs w:val="20"/>
                <w:lang w:val="en-US"/>
              </w:rPr>
            </w:pPr>
            <w:r w:rsidRPr="00520D45">
              <w:rPr>
                <w:rFonts w:ascii="Times New Roman" w:hAnsi="Times New Roman" w:cs="Times New Roman"/>
                <w:bCs/>
                <w:i/>
                <w:szCs w:val="20"/>
                <w:lang w:val="en-US"/>
              </w:rPr>
              <w:t>(Sibstrin) (Russia, Novosibirsk)</w:t>
            </w:r>
          </w:p>
        </w:tc>
      </w:tr>
      <w:tr w:rsidR="00520D45" w:rsidRPr="00622B43" w:rsidTr="002A6A5C">
        <w:tc>
          <w:tcPr>
            <w:tcW w:w="2835" w:type="dxa"/>
          </w:tcPr>
          <w:p w:rsidR="00520D45" w:rsidRPr="00520D45" w:rsidRDefault="00520D45" w:rsidP="002A6A5C">
            <w:pPr>
              <w:rPr>
                <w:rFonts w:ascii="Times New Roman" w:eastAsia="Times New Roman" w:hAnsi="Times New Roman" w:cs="Times New Roman"/>
                <w:szCs w:val="20"/>
                <w:lang w:val="en-US"/>
              </w:rPr>
            </w:pPr>
          </w:p>
        </w:tc>
        <w:tc>
          <w:tcPr>
            <w:tcW w:w="6282" w:type="dxa"/>
            <w:hideMark/>
          </w:tcPr>
          <w:p w:rsidR="00520D45" w:rsidRPr="00520D45" w:rsidRDefault="00520D45" w:rsidP="002A6A5C">
            <w:pPr>
              <w:rPr>
                <w:rFonts w:ascii="Times New Roman" w:hAnsi="Times New Roman" w:cs="Times New Roman"/>
                <w:b/>
                <w:bCs/>
                <w:szCs w:val="20"/>
                <w:lang w:val="en-US"/>
              </w:rPr>
            </w:pPr>
            <w:r w:rsidRPr="00520D45">
              <w:rPr>
                <w:rFonts w:ascii="Times New Roman" w:hAnsi="Times New Roman" w:cs="Times New Roman"/>
                <w:b/>
                <w:bCs/>
                <w:szCs w:val="20"/>
                <w:lang w:val="en-US"/>
              </w:rPr>
              <w:t>UMNOVA Olga Vladimirovna</w:t>
            </w:r>
          </w:p>
          <w:p w:rsidR="00520D45" w:rsidRPr="00520D45" w:rsidRDefault="00520D45" w:rsidP="002A6A5C">
            <w:pPr>
              <w:rPr>
                <w:rFonts w:ascii="Times New Roman" w:eastAsia="Times New Roman" w:hAnsi="Times New Roman" w:cs="Times New Roman"/>
                <w:color w:val="222222"/>
                <w:szCs w:val="20"/>
                <w:lang w:val="en-US"/>
              </w:rPr>
            </w:pPr>
            <w:r w:rsidRPr="00520D45">
              <w:rPr>
                <w:rFonts w:ascii="Times New Roman" w:eastAsia="Times New Roman" w:hAnsi="Times New Roman" w:cs="Times New Roman"/>
                <w:color w:val="222222"/>
                <w:szCs w:val="20"/>
                <w:lang w:val="en-US"/>
              </w:rPr>
              <w:t>Candidate of Technical Sciences, Associate Professor</w:t>
            </w:r>
          </w:p>
          <w:p w:rsidR="00520D45" w:rsidRPr="00520D45" w:rsidRDefault="00520D45" w:rsidP="002A6A5C">
            <w:pPr>
              <w:rPr>
                <w:rFonts w:ascii="Times New Roman" w:hAnsi="Times New Roman" w:cs="Times New Roman"/>
                <w:bCs/>
                <w:i/>
                <w:szCs w:val="20"/>
                <w:lang w:val="en-US"/>
              </w:rPr>
            </w:pPr>
            <w:r w:rsidRPr="00520D45">
              <w:rPr>
                <w:rFonts w:ascii="Times New Roman" w:hAnsi="Times New Roman" w:cs="Times New Roman"/>
                <w:bCs/>
                <w:i/>
                <w:szCs w:val="20"/>
                <w:lang w:val="en-US"/>
              </w:rPr>
              <w:t xml:space="preserve">Tambov State Technical University </w:t>
            </w:r>
          </w:p>
          <w:p w:rsidR="00520D45" w:rsidRPr="00520D45" w:rsidRDefault="00520D45" w:rsidP="002A6A5C">
            <w:pPr>
              <w:rPr>
                <w:rFonts w:ascii="Times New Roman" w:eastAsia="Times New Roman" w:hAnsi="Times New Roman" w:cs="Times New Roman"/>
                <w:i/>
                <w:iCs/>
                <w:szCs w:val="20"/>
                <w:lang w:val="en-US"/>
              </w:rPr>
            </w:pPr>
            <w:r w:rsidRPr="00520D45">
              <w:rPr>
                <w:rFonts w:ascii="Times New Roman" w:hAnsi="Times New Roman" w:cs="Times New Roman"/>
                <w:bCs/>
                <w:i/>
                <w:szCs w:val="20"/>
                <w:lang w:val="en-US"/>
              </w:rPr>
              <w:t>(Russia, Tambov)</w:t>
            </w:r>
          </w:p>
        </w:tc>
      </w:tr>
      <w:tr w:rsidR="00520D45" w:rsidRPr="00520D45" w:rsidTr="002A6A5C">
        <w:tc>
          <w:tcPr>
            <w:tcW w:w="2835" w:type="dxa"/>
          </w:tcPr>
          <w:p w:rsidR="00520D45" w:rsidRPr="00520D45" w:rsidRDefault="00520D45" w:rsidP="002A6A5C">
            <w:pPr>
              <w:rPr>
                <w:rFonts w:ascii="Times New Roman" w:eastAsia="Times New Roman" w:hAnsi="Times New Roman" w:cs="Times New Roman"/>
                <w:szCs w:val="20"/>
                <w:lang w:val="en-US"/>
              </w:rPr>
            </w:pPr>
          </w:p>
        </w:tc>
        <w:tc>
          <w:tcPr>
            <w:tcW w:w="6282" w:type="dxa"/>
            <w:hideMark/>
          </w:tcPr>
          <w:p w:rsidR="00520D45" w:rsidRPr="00520D45" w:rsidRDefault="00520D45" w:rsidP="002A6A5C">
            <w:pPr>
              <w:rPr>
                <w:rFonts w:ascii="Times New Roman" w:eastAsia="Times New Roman" w:hAnsi="Times New Roman" w:cs="Times New Roman"/>
                <w:b/>
                <w:color w:val="222222"/>
                <w:szCs w:val="20"/>
                <w:lang w:val="en-US"/>
              </w:rPr>
            </w:pPr>
            <w:r w:rsidRPr="00520D45">
              <w:rPr>
                <w:rFonts w:ascii="Times New Roman" w:eastAsia="Times New Roman" w:hAnsi="Times New Roman" w:cs="Times New Roman"/>
                <w:b/>
                <w:color w:val="222222"/>
                <w:szCs w:val="20"/>
                <w:lang w:val="en-US"/>
              </w:rPr>
              <w:t>MARKIN Igor Anatolyevich</w:t>
            </w:r>
          </w:p>
          <w:p w:rsidR="00520D45" w:rsidRPr="00520D45" w:rsidRDefault="00520D45" w:rsidP="002A6A5C">
            <w:pPr>
              <w:rPr>
                <w:rFonts w:ascii="Times New Roman" w:eastAsia="Times New Roman" w:hAnsi="Times New Roman" w:cs="Times New Roman"/>
                <w:color w:val="222222"/>
                <w:szCs w:val="20"/>
                <w:lang w:val="en-US"/>
              </w:rPr>
            </w:pPr>
            <w:r w:rsidRPr="00520D45">
              <w:rPr>
                <w:rFonts w:ascii="Times New Roman" w:eastAsia="Times New Roman" w:hAnsi="Times New Roman" w:cs="Times New Roman"/>
                <w:color w:val="222222"/>
                <w:szCs w:val="20"/>
                <w:lang w:val="en-US"/>
              </w:rPr>
              <w:t>PhD Candidate</w:t>
            </w:r>
          </w:p>
          <w:p w:rsidR="00520D45" w:rsidRPr="00520D45" w:rsidRDefault="00520D45" w:rsidP="002A6A5C">
            <w:pPr>
              <w:rPr>
                <w:rFonts w:ascii="Times New Roman" w:hAnsi="Times New Roman" w:cs="Times New Roman"/>
                <w:bCs/>
                <w:i/>
                <w:szCs w:val="20"/>
                <w:lang w:val="en-US"/>
              </w:rPr>
            </w:pPr>
            <w:r w:rsidRPr="00520D45">
              <w:rPr>
                <w:rFonts w:ascii="Times New Roman" w:hAnsi="Times New Roman" w:cs="Times New Roman"/>
                <w:bCs/>
                <w:i/>
                <w:szCs w:val="20"/>
                <w:lang w:val="en-US"/>
              </w:rPr>
              <w:t xml:space="preserve">Tambov State Technical University </w:t>
            </w:r>
          </w:p>
          <w:p w:rsidR="00520D45" w:rsidRPr="00520D45" w:rsidRDefault="00520D45" w:rsidP="002A6A5C">
            <w:pPr>
              <w:rPr>
                <w:rFonts w:ascii="Times New Roman" w:eastAsia="Times New Roman" w:hAnsi="Times New Roman" w:cs="Times New Roman"/>
                <w:i/>
                <w:iCs/>
                <w:szCs w:val="20"/>
                <w:lang w:val="en-US"/>
              </w:rPr>
            </w:pPr>
            <w:r w:rsidRPr="00520D45">
              <w:rPr>
                <w:rFonts w:ascii="Times New Roman" w:hAnsi="Times New Roman" w:cs="Times New Roman"/>
                <w:bCs/>
                <w:i/>
                <w:szCs w:val="20"/>
                <w:lang w:val="en-US"/>
              </w:rPr>
              <w:t>(Russia, Tambov)</w:t>
            </w:r>
          </w:p>
        </w:tc>
      </w:tr>
    </w:tbl>
    <w:p w:rsidR="00520D45" w:rsidRPr="00520D45" w:rsidRDefault="00520D45" w:rsidP="00520D45">
      <w:pPr>
        <w:rPr>
          <w:rFonts w:ascii="Times New Roman" w:hAnsi="Times New Roman" w:cs="Times New Roman"/>
          <w:color w:val="333333"/>
          <w:szCs w:val="20"/>
          <w:shd w:val="clear" w:color="auto" w:fill="FFFFFF"/>
          <w:lang w:val="en-US"/>
        </w:rPr>
      </w:pPr>
    </w:p>
    <w:p w:rsidR="00520D45" w:rsidRPr="00520D45" w:rsidRDefault="00520D45" w:rsidP="00520D45">
      <w:pPr>
        <w:ind w:firstLine="567"/>
        <w:jc w:val="both"/>
        <w:rPr>
          <w:rFonts w:ascii="Times New Roman" w:hAnsi="Times New Roman" w:cs="Times New Roman"/>
          <w:i/>
          <w:sz w:val="28"/>
          <w:szCs w:val="28"/>
          <w:lang w:val="en-US"/>
        </w:rPr>
      </w:pPr>
      <w:r w:rsidRPr="00520D45">
        <w:rPr>
          <w:rFonts w:ascii="Times New Roman" w:hAnsi="Times New Roman" w:cs="Times New Roman"/>
          <w:b/>
          <w:i/>
          <w:iCs/>
          <w:sz w:val="28"/>
          <w:szCs w:val="28"/>
          <w:lang w:val="en-US"/>
        </w:rPr>
        <w:t xml:space="preserve">Abstract. </w:t>
      </w:r>
      <w:r w:rsidRPr="00520D45">
        <w:rPr>
          <w:rFonts w:ascii="Times New Roman" w:hAnsi="Times New Roman" w:cs="Times New Roman"/>
          <w:i/>
          <w:sz w:val="28"/>
          <w:szCs w:val="28"/>
          <w:lang w:val="en-US"/>
        </w:rPr>
        <w:t xml:space="preserve">The article is devoted to theoretical studies and comparative analysis of steel-reinforced concrete structures of slabs made with fixed formwork from reinforced plate “BISON,” which is 260h × 600 from thin-sheet galvanized </w:t>
      </w:r>
      <w:r w:rsidRPr="00520D45">
        <w:rPr>
          <w:rFonts w:ascii="Times New Roman" w:hAnsi="Times New Roman" w:cs="Times New Roman"/>
          <w:i/>
          <w:sz w:val="28"/>
          <w:szCs w:val="28"/>
          <w:lang w:val="en-US"/>
        </w:rPr>
        <w:lastRenderedPageBreak/>
        <w:t>steel (class of coating-275 g/m2), thickness from 0.8 to 1.6 mm, 350 mark. Manufactured by TU-1120-003-316631300162970-2019 from structural carbon steel mark St1-3 according to GOST 19904-90, GOST 14918-80, GOST P 52146-2003, and GOST P 52246-2016.</w:t>
      </w:r>
    </w:p>
    <w:p w:rsidR="00520D45" w:rsidRPr="00622B43" w:rsidRDefault="00520D45" w:rsidP="00520D45">
      <w:pPr>
        <w:ind w:firstLine="567"/>
        <w:jc w:val="both"/>
        <w:rPr>
          <w:rFonts w:ascii="Times New Roman" w:hAnsi="Times New Roman" w:cs="Times New Roman"/>
          <w:i/>
          <w:sz w:val="28"/>
          <w:szCs w:val="28"/>
          <w:lang w:val="en-US"/>
        </w:rPr>
      </w:pPr>
      <w:r w:rsidRPr="00520D45">
        <w:rPr>
          <w:rFonts w:ascii="Times New Roman" w:hAnsi="Times New Roman" w:cs="Times New Roman"/>
          <w:b/>
          <w:i/>
          <w:sz w:val="28"/>
          <w:szCs w:val="28"/>
          <w:lang w:val="en-US"/>
        </w:rPr>
        <w:t>Keywords:</w:t>
      </w:r>
      <w:r w:rsidRPr="00520D45">
        <w:rPr>
          <w:rFonts w:ascii="Times New Roman" w:hAnsi="Times New Roman" w:cs="Times New Roman"/>
          <w:i/>
          <w:sz w:val="28"/>
          <w:szCs w:val="28"/>
          <w:lang w:val="en-US"/>
        </w:rPr>
        <w:t xml:space="preserve"> building materials; steel-reinforced concrete structures; reinforced plate “BISON”; steel side surface; light steel thin-walled structures; galvanized steel</w:t>
      </w:r>
    </w:p>
    <w:p w:rsidR="00520D45" w:rsidRPr="00622B43" w:rsidRDefault="00520D45" w:rsidP="00520D45">
      <w:pPr>
        <w:ind w:firstLine="567"/>
        <w:jc w:val="both"/>
        <w:rPr>
          <w:rFonts w:ascii="Times New Roman" w:hAnsi="Times New Roman" w:cs="Times New Roman"/>
          <w:i/>
          <w:sz w:val="28"/>
          <w:szCs w:val="28"/>
          <w:lang w:val="en-US"/>
        </w:rPr>
      </w:pPr>
    </w:p>
    <w:p w:rsidR="00520D45" w:rsidRPr="00622B43" w:rsidRDefault="00520D45" w:rsidP="00520D45">
      <w:pPr>
        <w:ind w:firstLine="567"/>
        <w:jc w:val="both"/>
        <w:rPr>
          <w:rFonts w:ascii="Times New Roman" w:hAnsi="Times New Roman" w:cs="Times New Roman"/>
          <w:i/>
          <w:sz w:val="28"/>
          <w:szCs w:val="28"/>
          <w:lang w:val="en-US"/>
        </w:rPr>
      </w:pPr>
    </w:p>
    <w:p w:rsidR="00520D45" w:rsidRPr="000505A6" w:rsidRDefault="00520D45" w:rsidP="00520D45">
      <w:pPr>
        <w:ind w:firstLine="426"/>
        <w:jc w:val="both"/>
        <w:rPr>
          <w:color w:val="000000"/>
          <w:szCs w:val="24"/>
          <w:lang w:val="en-US"/>
        </w:rPr>
      </w:pPr>
      <w:r>
        <w:rPr>
          <w:color w:val="000000"/>
          <w:szCs w:val="24"/>
          <w:lang w:val="en-US"/>
        </w:rPr>
        <w:t>Original</w:t>
      </w:r>
      <w:r w:rsidRPr="00D10209">
        <w:rPr>
          <w:color w:val="000000"/>
          <w:szCs w:val="24"/>
          <w:lang w:val="en-US"/>
        </w:rPr>
        <w:t xml:space="preserve"> </w:t>
      </w:r>
      <w:r>
        <w:rPr>
          <w:color w:val="000000"/>
          <w:szCs w:val="24"/>
          <w:lang w:val="en-US"/>
        </w:rPr>
        <w:t>article</w:t>
      </w:r>
    </w:p>
    <w:p w:rsidR="00520D45" w:rsidRPr="00103EF1" w:rsidRDefault="00520D45" w:rsidP="00520D45">
      <w:pPr>
        <w:ind w:firstLine="709"/>
        <w:jc w:val="both"/>
        <w:rPr>
          <w:i/>
          <w:sz w:val="28"/>
          <w:szCs w:val="28"/>
          <w:lang w:val="en-US"/>
        </w:rPr>
      </w:pPr>
    </w:p>
    <w:p w:rsidR="00520D45" w:rsidRPr="00520D45" w:rsidRDefault="00520D45" w:rsidP="00520D45">
      <w:pPr>
        <w:jc w:val="center"/>
        <w:rPr>
          <w:b/>
          <w:color w:val="0070C0"/>
          <w:sz w:val="28"/>
          <w:szCs w:val="28"/>
          <w:lang w:val="en-US"/>
        </w:rPr>
      </w:pPr>
      <w:r w:rsidRPr="00520D45">
        <w:rPr>
          <w:b/>
          <w:color w:val="0070C0"/>
          <w:sz w:val="28"/>
          <w:szCs w:val="28"/>
          <w:lang w:val="en-US"/>
        </w:rPr>
        <w:t xml:space="preserve">DESIGNING EFFICIENT STRUCTURES FROM </w:t>
      </w:r>
    </w:p>
    <w:p w:rsidR="00520D45" w:rsidRPr="00520D45" w:rsidRDefault="00520D45" w:rsidP="00520D45">
      <w:pPr>
        <w:jc w:val="center"/>
        <w:rPr>
          <w:b/>
          <w:color w:val="0070C0"/>
          <w:sz w:val="28"/>
          <w:szCs w:val="28"/>
          <w:lang w:val="en-US"/>
        </w:rPr>
      </w:pPr>
      <w:r w:rsidRPr="00520D45">
        <w:rPr>
          <w:b/>
          <w:color w:val="0070C0"/>
          <w:sz w:val="28"/>
          <w:szCs w:val="28"/>
          <w:lang w:val="en-US"/>
        </w:rPr>
        <w:t>ASH NON-AUTOCLAVED AERATEDCONCRETE</w:t>
      </w:r>
    </w:p>
    <w:p w:rsidR="00520D45" w:rsidRPr="00520D45" w:rsidRDefault="00520D45" w:rsidP="00520D45">
      <w:pPr>
        <w:spacing w:line="240" w:lineRule="auto"/>
        <w:ind w:firstLine="709"/>
        <w:jc w:val="center"/>
        <w:rPr>
          <w:rFonts w:ascii="Times New Roman" w:hAnsi="Times New Roman" w:cs="Times New Roman"/>
          <w:b/>
          <w:sz w:val="28"/>
          <w:szCs w:val="28"/>
          <w:lang w:val="en-US"/>
        </w:rPr>
      </w:pPr>
    </w:p>
    <w:tbl>
      <w:tblPr>
        <w:tblW w:w="0" w:type="auto"/>
        <w:tblInd w:w="-26" w:type="dxa"/>
        <w:tblCellMar>
          <w:left w:w="28" w:type="dxa"/>
          <w:right w:w="28" w:type="dxa"/>
        </w:tblCellMar>
        <w:tblLook w:val="00A0"/>
      </w:tblPr>
      <w:tblGrid>
        <w:gridCol w:w="2835"/>
        <w:gridCol w:w="6282"/>
      </w:tblGrid>
      <w:tr w:rsidR="00520D45" w:rsidRPr="00622B43" w:rsidTr="002A6A5C">
        <w:tc>
          <w:tcPr>
            <w:tcW w:w="2835" w:type="dxa"/>
          </w:tcPr>
          <w:p w:rsidR="00520D45" w:rsidRPr="00520D45" w:rsidRDefault="00520D45" w:rsidP="00520D45">
            <w:pPr>
              <w:spacing w:line="240" w:lineRule="auto"/>
              <w:rPr>
                <w:rFonts w:ascii="Times New Roman" w:hAnsi="Times New Roman" w:cs="Times New Roman"/>
                <w:sz w:val="20"/>
                <w:szCs w:val="20"/>
                <w:lang w:val="en-US"/>
              </w:rPr>
            </w:pPr>
            <w:r w:rsidRPr="00520D45">
              <w:rPr>
                <w:rFonts w:ascii="Times New Roman" w:hAnsi="Times New Roman" w:cs="Times New Roman"/>
                <w:sz w:val="20"/>
                <w:szCs w:val="20"/>
                <w:lang w:val="en-US"/>
              </w:rPr>
              <w:t>© The Author(s) 202</w:t>
            </w:r>
            <w:r w:rsidRPr="00520D45">
              <w:rPr>
                <w:rFonts w:ascii="Times New Roman" w:hAnsi="Times New Roman" w:cs="Times New Roman"/>
                <w:sz w:val="20"/>
                <w:szCs w:val="20"/>
              </w:rPr>
              <w:t>5</w:t>
            </w:r>
          </w:p>
        </w:tc>
        <w:tc>
          <w:tcPr>
            <w:tcW w:w="6282" w:type="dxa"/>
            <w:hideMark/>
          </w:tcPr>
          <w:p w:rsidR="00520D45" w:rsidRPr="00520D45" w:rsidRDefault="00520D45" w:rsidP="00520D45">
            <w:pPr>
              <w:spacing w:line="240" w:lineRule="auto"/>
              <w:rPr>
                <w:rFonts w:ascii="Times New Roman" w:hAnsi="Times New Roman" w:cs="Times New Roman"/>
                <w:b/>
                <w:bCs/>
                <w:sz w:val="20"/>
                <w:szCs w:val="20"/>
                <w:lang w:val="en-US"/>
              </w:rPr>
            </w:pPr>
            <w:r w:rsidRPr="00520D45">
              <w:rPr>
                <w:rFonts w:ascii="Times New Roman" w:hAnsi="Times New Roman" w:cs="Times New Roman"/>
                <w:b/>
                <w:bCs/>
                <w:sz w:val="20"/>
                <w:szCs w:val="20"/>
                <w:lang w:val="en-US"/>
              </w:rPr>
              <w:t>BELOV Vladimir Vladimirovich</w:t>
            </w:r>
          </w:p>
          <w:p w:rsidR="00520D45" w:rsidRPr="00520D45" w:rsidRDefault="00520D45" w:rsidP="00520D45">
            <w:pPr>
              <w:spacing w:line="240" w:lineRule="auto"/>
              <w:rPr>
                <w:rFonts w:ascii="Times New Roman" w:hAnsi="Times New Roman" w:cs="Times New Roman"/>
                <w:bCs/>
                <w:i/>
                <w:sz w:val="20"/>
                <w:szCs w:val="20"/>
                <w:lang w:val="en-US"/>
              </w:rPr>
            </w:pPr>
            <w:r w:rsidRPr="00520D45">
              <w:rPr>
                <w:rFonts w:ascii="Times New Roman" w:hAnsi="Times New Roman" w:cs="Times New Roman"/>
                <w:bCs/>
                <w:sz w:val="20"/>
                <w:szCs w:val="20"/>
                <w:lang w:val="en-US"/>
              </w:rPr>
              <w:t>Doctor of Technical Sciences, Head of the Department</w:t>
            </w:r>
          </w:p>
          <w:p w:rsidR="00520D45" w:rsidRPr="00520D45" w:rsidRDefault="00520D45" w:rsidP="00520D45">
            <w:pPr>
              <w:spacing w:line="240" w:lineRule="auto"/>
              <w:rPr>
                <w:rFonts w:ascii="Times New Roman" w:hAnsi="Times New Roman" w:cs="Times New Roman"/>
                <w:bCs/>
                <w:i/>
                <w:sz w:val="20"/>
                <w:szCs w:val="20"/>
                <w:lang w:val="en-US"/>
              </w:rPr>
            </w:pPr>
            <w:r w:rsidRPr="00520D45">
              <w:rPr>
                <w:rFonts w:ascii="Times New Roman" w:hAnsi="Times New Roman" w:cs="Times New Roman"/>
                <w:bCs/>
                <w:i/>
                <w:sz w:val="20"/>
                <w:szCs w:val="20"/>
                <w:lang w:val="en-US"/>
              </w:rPr>
              <w:t>Tver State Technical University</w:t>
            </w:r>
          </w:p>
          <w:p w:rsidR="00520D45" w:rsidRPr="00520D45" w:rsidRDefault="00520D45" w:rsidP="00520D45">
            <w:pPr>
              <w:spacing w:line="240" w:lineRule="auto"/>
              <w:rPr>
                <w:rFonts w:ascii="Times New Roman" w:hAnsi="Times New Roman" w:cs="Times New Roman"/>
                <w:i/>
                <w:iCs/>
                <w:sz w:val="20"/>
                <w:szCs w:val="20"/>
                <w:lang w:val="en-US"/>
              </w:rPr>
            </w:pPr>
            <w:r w:rsidRPr="00520D45">
              <w:rPr>
                <w:rFonts w:ascii="Times New Roman" w:hAnsi="Times New Roman" w:cs="Times New Roman"/>
                <w:bCs/>
                <w:i/>
                <w:sz w:val="20"/>
                <w:szCs w:val="20"/>
                <w:lang w:val="en-US"/>
              </w:rPr>
              <w:t>(Russia, Tver)</w:t>
            </w:r>
          </w:p>
        </w:tc>
      </w:tr>
      <w:tr w:rsidR="00520D45" w:rsidRPr="00622B43" w:rsidTr="002A6A5C">
        <w:tc>
          <w:tcPr>
            <w:tcW w:w="2835" w:type="dxa"/>
          </w:tcPr>
          <w:p w:rsidR="00520D45" w:rsidRPr="00520D45" w:rsidRDefault="00520D45" w:rsidP="00520D45">
            <w:pPr>
              <w:spacing w:line="240" w:lineRule="auto"/>
              <w:rPr>
                <w:rFonts w:ascii="Times New Roman" w:hAnsi="Times New Roman" w:cs="Times New Roman"/>
                <w:sz w:val="20"/>
                <w:szCs w:val="20"/>
                <w:lang w:val="en-US"/>
              </w:rPr>
            </w:pPr>
          </w:p>
        </w:tc>
        <w:tc>
          <w:tcPr>
            <w:tcW w:w="6282" w:type="dxa"/>
            <w:hideMark/>
          </w:tcPr>
          <w:p w:rsidR="00520D45" w:rsidRPr="00520D45" w:rsidRDefault="00520D45" w:rsidP="00520D45">
            <w:pPr>
              <w:spacing w:line="240" w:lineRule="auto"/>
              <w:rPr>
                <w:rFonts w:ascii="Times New Roman" w:hAnsi="Times New Roman" w:cs="Times New Roman"/>
                <w:b/>
                <w:color w:val="222222"/>
                <w:sz w:val="20"/>
                <w:szCs w:val="20"/>
                <w:lang w:val="en-US"/>
              </w:rPr>
            </w:pPr>
            <w:r w:rsidRPr="00520D45">
              <w:rPr>
                <w:rFonts w:ascii="Times New Roman" w:hAnsi="Times New Roman" w:cs="Times New Roman"/>
                <w:b/>
                <w:color w:val="222222"/>
                <w:sz w:val="20"/>
                <w:szCs w:val="20"/>
                <w:lang w:val="en-US"/>
              </w:rPr>
              <w:t>KULIAEV Pavel Viktorovich</w:t>
            </w:r>
          </w:p>
          <w:p w:rsidR="00520D45" w:rsidRPr="00520D45" w:rsidRDefault="00520D45" w:rsidP="00520D45">
            <w:pPr>
              <w:spacing w:line="240" w:lineRule="auto"/>
              <w:rPr>
                <w:rFonts w:ascii="Times New Roman" w:hAnsi="Times New Roman" w:cs="Times New Roman"/>
                <w:bCs/>
                <w:sz w:val="20"/>
                <w:szCs w:val="20"/>
                <w:lang w:val="en-US"/>
              </w:rPr>
            </w:pPr>
            <w:r w:rsidRPr="00520D45">
              <w:rPr>
                <w:rFonts w:ascii="Times New Roman" w:hAnsi="Times New Roman" w:cs="Times New Roman"/>
                <w:bCs/>
                <w:sz w:val="20"/>
                <w:szCs w:val="20"/>
                <w:lang w:val="en-US"/>
              </w:rPr>
              <w:t>Candidate of Technical Sciences, Associate Professor of the Department</w:t>
            </w:r>
          </w:p>
          <w:p w:rsidR="00520D45" w:rsidRPr="00520D45" w:rsidRDefault="00520D45" w:rsidP="00520D45">
            <w:pPr>
              <w:spacing w:line="240" w:lineRule="auto"/>
              <w:rPr>
                <w:rFonts w:ascii="Times New Roman" w:hAnsi="Times New Roman" w:cs="Times New Roman"/>
                <w:bCs/>
                <w:i/>
                <w:sz w:val="20"/>
                <w:szCs w:val="20"/>
                <w:lang w:val="en-US"/>
              </w:rPr>
            </w:pPr>
            <w:r w:rsidRPr="00520D45">
              <w:rPr>
                <w:rFonts w:ascii="Times New Roman" w:hAnsi="Times New Roman" w:cs="Times New Roman"/>
                <w:bCs/>
                <w:i/>
                <w:sz w:val="20"/>
                <w:szCs w:val="20"/>
                <w:lang w:val="en-US"/>
              </w:rPr>
              <w:t>Tver State Technical University</w:t>
            </w:r>
          </w:p>
          <w:p w:rsidR="00520D45" w:rsidRPr="00520D45" w:rsidRDefault="00520D45" w:rsidP="00520D45">
            <w:pPr>
              <w:spacing w:line="240" w:lineRule="auto"/>
              <w:rPr>
                <w:rFonts w:ascii="Times New Roman" w:hAnsi="Times New Roman" w:cs="Times New Roman"/>
                <w:i/>
                <w:iCs/>
                <w:sz w:val="20"/>
                <w:szCs w:val="20"/>
                <w:lang w:val="en-US"/>
              </w:rPr>
            </w:pPr>
            <w:r w:rsidRPr="00520D45">
              <w:rPr>
                <w:rFonts w:ascii="Times New Roman" w:hAnsi="Times New Roman" w:cs="Times New Roman"/>
                <w:bCs/>
                <w:i/>
                <w:sz w:val="20"/>
                <w:szCs w:val="20"/>
                <w:lang w:val="en-US"/>
              </w:rPr>
              <w:t>(Russia, Tver)</w:t>
            </w:r>
          </w:p>
        </w:tc>
      </w:tr>
      <w:tr w:rsidR="00520D45" w:rsidRPr="00622B43" w:rsidTr="002A6A5C">
        <w:tc>
          <w:tcPr>
            <w:tcW w:w="2835" w:type="dxa"/>
          </w:tcPr>
          <w:p w:rsidR="00520D45" w:rsidRPr="00520D45" w:rsidRDefault="00520D45" w:rsidP="00520D45">
            <w:pPr>
              <w:spacing w:line="240" w:lineRule="auto"/>
              <w:rPr>
                <w:rFonts w:ascii="Times New Roman" w:hAnsi="Times New Roman" w:cs="Times New Roman"/>
                <w:sz w:val="20"/>
                <w:szCs w:val="20"/>
                <w:lang w:val="en-US"/>
              </w:rPr>
            </w:pPr>
          </w:p>
        </w:tc>
        <w:tc>
          <w:tcPr>
            <w:tcW w:w="6282" w:type="dxa"/>
            <w:hideMark/>
          </w:tcPr>
          <w:p w:rsidR="00520D45" w:rsidRPr="00520D45" w:rsidRDefault="00520D45" w:rsidP="00520D45">
            <w:pPr>
              <w:spacing w:line="240" w:lineRule="auto"/>
              <w:rPr>
                <w:rFonts w:ascii="Times New Roman" w:hAnsi="Times New Roman" w:cs="Times New Roman"/>
                <w:b/>
                <w:color w:val="222222"/>
                <w:sz w:val="20"/>
                <w:szCs w:val="20"/>
                <w:lang w:val="en-US"/>
              </w:rPr>
            </w:pPr>
            <w:r w:rsidRPr="00520D45">
              <w:rPr>
                <w:rFonts w:ascii="Times New Roman" w:hAnsi="Times New Roman" w:cs="Times New Roman"/>
                <w:b/>
                <w:color w:val="222222"/>
                <w:sz w:val="20"/>
                <w:szCs w:val="20"/>
                <w:lang w:val="en-US"/>
              </w:rPr>
              <w:t>BARKAYA Temur Raufovich</w:t>
            </w:r>
          </w:p>
          <w:p w:rsidR="00520D45" w:rsidRPr="00520D45" w:rsidRDefault="00520D45" w:rsidP="00520D45">
            <w:pPr>
              <w:spacing w:line="240" w:lineRule="auto"/>
              <w:rPr>
                <w:rFonts w:ascii="Times New Roman" w:hAnsi="Times New Roman" w:cs="Times New Roman"/>
                <w:bCs/>
                <w:i/>
                <w:sz w:val="20"/>
                <w:szCs w:val="20"/>
                <w:lang w:val="en-US"/>
              </w:rPr>
            </w:pPr>
            <w:r w:rsidRPr="00520D45">
              <w:rPr>
                <w:rFonts w:ascii="Times New Roman" w:hAnsi="Times New Roman" w:cs="Times New Roman"/>
                <w:color w:val="222222"/>
                <w:sz w:val="20"/>
                <w:szCs w:val="20"/>
                <w:lang w:val="en-US"/>
              </w:rPr>
              <w:t xml:space="preserve">Candidate of Technical Sciences, </w:t>
            </w:r>
            <w:r w:rsidRPr="00520D45">
              <w:rPr>
                <w:rFonts w:ascii="Times New Roman" w:hAnsi="Times New Roman" w:cs="Times New Roman"/>
                <w:bCs/>
                <w:sz w:val="20"/>
                <w:szCs w:val="20"/>
                <w:lang w:val="en-US"/>
              </w:rPr>
              <w:t>Head of the Department</w:t>
            </w:r>
          </w:p>
          <w:p w:rsidR="00520D45" w:rsidRPr="00520D45" w:rsidRDefault="00520D45" w:rsidP="00520D45">
            <w:pPr>
              <w:spacing w:line="240" w:lineRule="auto"/>
              <w:rPr>
                <w:rFonts w:ascii="Times New Roman" w:hAnsi="Times New Roman" w:cs="Times New Roman"/>
                <w:bCs/>
                <w:i/>
                <w:sz w:val="20"/>
                <w:szCs w:val="20"/>
                <w:lang w:val="en-US"/>
              </w:rPr>
            </w:pPr>
            <w:r w:rsidRPr="00520D45">
              <w:rPr>
                <w:rFonts w:ascii="Times New Roman" w:hAnsi="Times New Roman" w:cs="Times New Roman"/>
                <w:bCs/>
                <w:i/>
                <w:sz w:val="20"/>
                <w:szCs w:val="20"/>
                <w:lang w:val="en-US"/>
              </w:rPr>
              <w:t>Tver State Technical University</w:t>
            </w:r>
          </w:p>
          <w:p w:rsidR="00520D45" w:rsidRPr="00520D45" w:rsidRDefault="00520D45" w:rsidP="00520D45">
            <w:pPr>
              <w:spacing w:line="240" w:lineRule="auto"/>
              <w:rPr>
                <w:rFonts w:ascii="Times New Roman" w:hAnsi="Times New Roman" w:cs="Times New Roman"/>
                <w:i/>
                <w:iCs/>
                <w:sz w:val="20"/>
                <w:szCs w:val="20"/>
                <w:lang w:val="en-US"/>
              </w:rPr>
            </w:pPr>
            <w:r w:rsidRPr="00520D45">
              <w:rPr>
                <w:rFonts w:ascii="Times New Roman" w:hAnsi="Times New Roman" w:cs="Times New Roman"/>
                <w:bCs/>
                <w:i/>
                <w:sz w:val="20"/>
                <w:szCs w:val="20"/>
                <w:lang w:val="en-US"/>
              </w:rPr>
              <w:t>(Russia, Tver)</w:t>
            </w:r>
          </w:p>
        </w:tc>
      </w:tr>
      <w:tr w:rsidR="00520D45" w:rsidRPr="00622B43" w:rsidTr="002A6A5C">
        <w:tc>
          <w:tcPr>
            <w:tcW w:w="2835" w:type="dxa"/>
            <w:hideMark/>
          </w:tcPr>
          <w:p w:rsidR="00520D45" w:rsidRPr="00520D45" w:rsidRDefault="00520D45" w:rsidP="00520D45">
            <w:pPr>
              <w:spacing w:line="240" w:lineRule="auto"/>
              <w:rPr>
                <w:rFonts w:ascii="Times New Roman" w:hAnsi="Times New Roman" w:cs="Times New Roman"/>
                <w:sz w:val="20"/>
                <w:szCs w:val="20"/>
                <w:lang w:val="en-US"/>
              </w:rPr>
            </w:pPr>
          </w:p>
        </w:tc>
        <w:tc>
          <w:tcPr>
            <w:tcW w:w="6282" w:type="dxa"/>
            <w:hideMark/>
          </w:tcPr>
          <w:p w:rsidR="00520D45" w:rsidRPr="00520D45" w:rsidRDefault="00520D45" w:rsidP="00520D45">
            <w:pPr>
              <w:spacing w:line="240" w:lineRule="auto"/>
              <w:rPr>
                <w:rFonts w:ascii="Times New Roman" w:hAnsi="Times New Roman" w:cs="Times New Roman"/>
                <w:b/>
                <w:bCs/>
                <w:sz w:val="20"/>
                <w:szCs w:val="20"/>
                <w:lang w:val="en-US"/>
              </w:rPr>
            </w:pPr>
            <w:r w:rsidRPr="00520D45">
              <w:rPr>
                <w:rFonts w:ascii="Times New Roman" w:hAnsi="Times New Roman" w:cs="Times New Roman"/>
                <w:b/>
                <w:bCs/>
                <w:sz w:val="20"/>
                <w:szCs w:val="20"/>
                <w:lang w:val="en-US"/>
              </w:rPr>
              <w:t>SOKOLOV Sergey Aleksandrovich</w:t>
            </w:r>
          </w:p>
          <w:p w:rsidR="00520D45" w:rsidRPr="00520D45" w:rsidRDefault="00520D45" w:rsidP="00520D45">
            <w:pPr>
              <w:spacing w:line="240" w:lineRule="auto"/>
              <w:rPr>
                <w:rFonts w:ascii="Times New Roman" w:hAnsi="Times New Roman" w:cs="Times New Roman"/>
                <w:bCs/>
                <w:sz w:val="20"/>
                <w:szCs w:val="20"/>
                <w:lang w:val="en-US"/>
              </w:rPr>
            </w:pPr>
            <w:r w:rsidRPr="00520D45">
              <w:rPr>
                <w:rFonts w:ascii="Times New Roman" w:hAnsi="Times New Roman" w:cs="Times New Roman"/>
                <w:bCs/>
                <w:sz w:val="20"/>
                <w:szCs w:val="20"/>
                <w:lang w:val="en-US"/>
              </w:rPr>
              <w:t>Candidate of Technical Sciences, Associate Professor of the Department</w:t>
            </w:r>
          </w:p>
          <w:p w:rsidR="00520D45" w:rsidRPr="00520D45" w:rsidRDefault="00520D45" w:rsidP="00520D45">
            <w:pPr>
              <w:spacing w:line="240" w:lineRule="auto"/>
              <w:rPr>
                <w:rFonts w:ascii="Times New Roman" w:hAnsi="Times New Roman" w:cs="Times New Roman"/>
                <w:bCs/>
                <w:i/>
                <w:sz w:val="20"/>
                <w:szCs w:val="20"/>
                <w:lang w:val="en-US"/>
              </w:rPr>
            </w:pPr>
            <w:r w:rsidRPr="00520D45">
              <w:rPr>
                <w:rFonts w:ascii="Times New Roman" w:hAnsi="Times New Roman" w:cs="Times New Roman"/>
                <w:bCs/>
                <w:i/>
                <w:sz w:val="20"/>
                <w:szCs w:val="20"/>
                <w:lang w:val="en-US"/>
              </w:rPr>
              <w:t>Tver State Technical University</w:t>
            </w:r>
          </w:p>
          <w:p w:rsidR="00520D45" w:rsidRPr="00520D45" w:rsidRDefault="00520D45" w:rsidP="00520D45">
            <w:pPr>
              <w:spacing w:line="240" w:lineRule="auto"/>
              <w:rPr>
                <w:rFonts w:ascii="Times New Roman" w:hAnsi="Times New Roman" w:cs="Times New Roman"/>
                <w:i/>
                <w:iCs/>
                <w:sz w:val="20"/>
                <w:szCs w:val="20"/>
                <w:lang w:val="en-US"/>
              </w:rPr>
            </w:pPr>
            <w:r w:rsidRPr="00520D45">
              <w:rPr>
                <w:rFonts w:ascii="Times New Roman" w:hAnsi="Times New Roman" w:cs="Times New Roman"/>
                <w:bCs/>
                <w:i/>
                <w:sz w:val="20"/>
                <w:szCs w:val="20"/>
                <w:lang w:val="en-US"/>
              </w:rPr>
              <w:t>(Russia, Tver, e-mail: sokolov_project@mail.ru)</w:t>
            </w:r>
          </w:p>
        </w:tc>
      </w:tr>
      <w:tr w:rsidR="00520D45" w:rsidRPr="00520D45" w:rsidTr="002A6A5C">
        <w:tc>
          <w:tcPr>
            <w:tcW w:w="2835" w:type="dxa"/>
            <w:hideMark/>
          </w:tcPr>
          <w:p w:rsidR="00520D45" w:rsidRPr="00520D45" w:rsidRDefault="00520D45" w:rsidP="00520D45">
            <w:pPr>
              <w:spacing w:line="240" w:lineRule="auto"/>
              <w:rPr>
                <w:rFonts w:ascii="Times New Roman" w:hAnsi="Times New Roman" w:cs="Times New Roman"/>
                <w:sz w:val="20"/>
                <w:szCs w:val="20"/>
                <w:lang w:val="en-US"/>
              </w:rPr>
            </w:pPr>
          </w:p>
        </w:tc>
        <w:tc>
          <w:tcPr>
            <w:tcW w:w="6282" w:type="dxa"/>
            <w:hideMark/>
          </w:tcPr>
          <w:p w:rsidR="00520D45" w:rsidRPr="00520D45" w:rsidRDefault="00520D45" w:rsidP="00520D45">
            <w:pPr>
              <w:spacing w:line="240" w:lineRule="auto"/>
              <w:rPr>
                <w:rFonts w:ascii="Times New Roman" w:hAnsi="Times New Roman" w:cs="Times New Roman"/>
                <w:b/>
                <w:bCs/>
                <w:sz w:val="20"/>
                <w:szCs w:val="20"/>
                <w:lang w:val="en-US"/>
              </w:rPr>
            </w:pPr>
            <w:r w:rsidRPr="00520D45">
              <w:rPr>
                <w:rFonts w:ascii="Times New Roman" w:hAnsi="Times New Roman" w:cs="Times New Roman"/>
                <w:b/>
                <w:bCs/>
                <w:sz w:val="20"/>
                <w:szCs w:val="20"/>
                <w:lang w:val="en-US"/>
              </w:rPr>
              <w:t>SHISHAEV Denis Sergeyevich</w:t>
            </w:r>
          </w:p>
          <w:p w:rsidR="00520D45" w:rsidRPr="00520D45" w:rsidRDefault="00520D45" w:rsidP="00520D45">
            <w:pPr>
              <w:spacing w:line="240" w:lineRule="auto"/>
              <w:rPr>
                <w:rFonts w:ascii="Times New Roman" w:hAnsi="Times New Roman" w:cs="Times New Roman"/>
                <w:bCs/>
                <w:sz w:val="20"/>
                <w:szCs w:val="20"/>
                <w:lang w:val="en-US"/>
              </w:rPr>
            </w:pPr>
            <w:r w:rsidRPr="00520D45">
              <w:rPr>
                <w:rFonts w:ascii="Times New Roman" w:hAnsi="Times New Roman" w:cs="Times New Roman"/>
                <w:bCs/>
                <w:sz w:val="20"/>
                <w:szCs w:val="20"/>
                <w:lang w:val="en-US"/>
              </w:rPr>
              <w:lastRenderedPageBreak/>
              <w:t>Master's degree</w:t>
            </w:r>
          </w:p>
          <w:p w:rsidR="00520D45" w:rsidRPr="00520D45" w:rsidRDefault="00520D45" w:rsidP="00520D45">
            <w:pPr>
              <w:spacing w:line="240" w:lineRule="auto"/>
              <w:rPr>
                <w:rFonts w:ascii="Times New Roman" w:hAnsi="Times New Roman" w:cs="Times New Roman"/>
                <w:bCs/>
                <w:i/>
                <w:sz w:val="20"/>
                <w:szCs w:val="20"/>
                <w:lang w:val="en-US"/>
              </w:rPr>
            </w:pPr>
            <w:r w:rsidRPr="00520D45">
              <w:rPr>
                <w:rFonts w:ascii="Times New Roman" w:hAnsi="Times New Roman" w:cs="Times New Roman"/>
                <w:bCs/>
                <w:i/>
                <w:sz w:val="20"/>
                <w:szCs w:val="20"/>
                <w:lang w:val="en-US"/>
              </w:rPr>
              <w:t>Tver State Technical University</w:t>
            </w:r>
          </w:p>
          <w:p w:rsidR="00520D45" w:rsidRPr="00520D45" w:rsidRDefault="00520D45" w:rsidP="00520D45">
            <w:pPr>
              <w:spacing w:line="240" w:lineRule="auto"/>
              <w:rPr>
                <w:rFonts w:ascii="Times New Roman" w:hAnsi="Times New Roman" w:cs="Times New Roman"/>
                <w:i/>
                <w:iCs/>
                <w:sz w:val="20"/>
                <w:szCs w:val="20"/>
                <w:lang w:val="en-US"/>
              </w:rPr>
            </w:pPr>
            <w:r w:rsidRPr="00520D45">
              <w:rPr>
                <w:rFonts w:ascii="Times New Roman" w:hAnsi="Times New Roman" w:cs="Times New Roman"/>
                <w:bCs/>
                <w:i/>
                <w:sz w:val="20"/>
                <w:szCs w:val="20"/>
                <w:lang w:val="en-US"/>
              </w:rPr>
              <w:t>(Russia, Tver)</w:t>
            </w:r>
          </w:p>
        </w:tc>
      </w:tr>
    </w:tbl>
    <w:p w:rsidR="00520D45" w:rsidRPr="00D10209" w:rsidRDefault="00520D45" w:rsidP="00520D45">
      <w:pPr>
        <w:ind w:firstLine="709"/>
        <w:jc w:val="center"/>
        <w:rPr>
          <w:b/>
          <w:sz w:val="28"/>
          <w:szCs w:val="28"/>
          <w:lang w:val="en-US"/>
        </w:rPr>
      </w:pPr>
    </w:p>
    <w:p w:rsidR="00520D45" w:rsidRPr="00520D45" w:rsidRDefault="00520D45" w:rsidP="00520D45">
      <w:pPr>
        <w:jc w:val="both"/>
        <w:rPr>
          <w:rFonts w:ascii="Times New Roman" w:hAnsi="Times New Roman" w:cs="Times New Roman"/>
          <w:i/>
          <w:sz w:val="28"/>
          <w:szCs w:val="28"/>
          <w:lang w:val="en-US"/>
        </w:rPr>
      </w:pPr>
      <w:r w:rsidRPr="00520D45">
        <w:rPr>
          <w:rFonts w:ascii="Times New Roman" w:hAnsi="Times New Roman" w:cs="Times New Roman"/>
          <w:b/>
          <w:i/>
          <w:sz w:val="28"/>
          <w:szCs w:val="28"/>
          <w:lang w:val="en-US"/>
        </w:rPr>
        <w:t>Abstract</w:t>
      </w:r>
      <w:r w:rsidRPr="00520D45">
        <w:rPr>
          <w:rFonts w:ascii="Times New Roman" w:hAnsi="Times New Roman" w:cs="Times New Roman"/>
          <w:i/>
          <w:sz w:val="28"/>
          <w:szCs w:val="28"/>
          <w:lang w:val="en-US"/>
        </w:rPr>
        <w:t>. Non-autoclaved aerated concrete (</w:t>
      </w:r>
      <w:bookmarkStart w:id="0" w:name="_Hlk183013238"/>
      <w:r w:rsidRPr="00520D45">
        <w:rPr>
          <w:rFonts w:ascii="Times New Roman" w:hAnsi="Times New Roman" w:cs="Times New Roman"/>
          <w:i/>
          <w:sz w:val="28"/>
          <w:szCs w:val="28"/>
          <w:lang w:val="en-US"/>
        </w:rPr>
        <w:t>NAAC</w:t>
      </w:r>
      <w:bookmarkEnd w:id="0"/>
      <w:r w:rsidRPr="00520D45">
        <w:rPr>
          <w:rFonts w:ascii="Times New Roman" w:hAnsi="Times New Roman" w:cs="Times New Roman"/>
          <w:i/>
          <w:sz w:val="28"/>
          <w:szCs w:val="28"/>
          <w:lang w:val="en-US"/>
        </w:rPr>
        <w:t>) is a lightweight structural material that has been used in construction for years. NAAC has a number of advantages over traditional concrete. One of the main advantages is its low density, which makes it lighter and simplifies transportation and installation. NAAC is also a good thermal insulator, which helps to reduce heat loss in buildings and reduce heating and ventilation costs. However, NAAC has some disadvantages. One of the main disadvantages is its lower compressive strength compared to traditional concrete. NAAC is not suitable as a structural material for the design of load-bearing structures and structures operating under conditions of intense and dynamic loads. In addition, the concrete is prone to shrinkage and increased cracking, which makes it less durable compared to conventional concrete. Despite its disadvantages, NAAC is successfully used in various fields of construction, including in low-rise buildings, in the construction of partitions and load-bearing structures, as a structural and thermal insulation material. The paper presents the results of a study of the strength and deformation properties of prisms made on the basis of ash non-autoclaved aerated concrete. Their higher thermal energy efficiency is shown: heat loss in the nodes of window openings using lintels made of ash aerated concrete of non-autoclave hardening is 50% less than for similar nodes made of ordinary heavy concrete. It is shown that the ash additive helps to reduce the shrinkage of the NAAC due to modification of structure formation (formation of uniform diameters of gas micropores and their distribution in a unit volume of concrete), redistribution of deformations in favor of the elastic part under prolonged loading, which, in particular, is explained by encapsulation of the solid mineral component in gas micropores. It is shown that the strength and deformation characteristics of structures based on NAAC are inferior to those of conventional concrete.</w:t>
      </w:r>
    </w:p>
    <w:p w:rsidR="00520D45" w:rsidRPr="00520D45" w:rsidRDefault="00520D45" w:rsidP="00520D45">
      <w:pPr>
        <w:ind w:firstLine="709"/>
        <w:jc w:val="both"/>
        <w:rPr>
          <w:rFonts w:ascii="Times New Roman" w:hAnsi="Times New Roman" w:cs="Times New Roman"/>
          <w:i/>
          <w:sz w:val="28"/>
          <w:szCs w:val="28"/>
          <w:lang w:val="en-US"/>
        </w:rPr>
      </w:pPr>
      <w:r w:rsidRPr="00520D45">
        <w:rPr>
          <w:rFonts w:ascii="Times New Roman" w:hAnsi="Times New Roman" w:cs="Times New Roman"/>
          <w:b/>
          <w:i/>
          <w:sz w:val="28"/>
          <w:szCs w:val="28"/>
          <w:lang w:val="en-US"/>
        </w:rPr>
        <w:t xml:space="preserve">Keywords: </w:t>
      </w:r>
      <w:r w:rsidRPr="00520D45">
        <w:rPr>
          <w:rFonts w:ascii="Times New Roman" w:hAnsi="Times New Roman" w:cs="Times New Roman"/>
          <w:i/>
          <w:sz w:val="28"/>
          <w:szCs w:val="28"/>
          <w:lang w:val="en-US"/>
        </w:rPr>
        <w:t>ash non-autoclaved aerated concrete; shrinkage deformations; heat loss; cracking; compressive strength</w:t>
      </w:r>
    </w:p>
    <w:p w:rsidR="00B81E13" w:rsidRPr="00622B43" w:rsidRDefault="00B81E13" w:rsidP="00B81E13">
      <w:pPr>
        <w:spacing w:line="240" w:lineRule="auto"/>
        <w:jc w:val="both"/>
        <w:rPr>
          <w:rFonts w:ascii="Times New Roman" w:hAnsi="Times New Roman" w:cs="Times New Roman"/>
          <w:sz w:val="24"/>
          <w:szCs w:val="24"/>
          <w:lang w:val="en-US"/>
        </w:rPr>
      </w:pPr>
    </w:p>
    <w:p w:rsidR="00520D45" w:rsidRPr="00622B43" w:rsidRDefault="00520D45" w:rsidP="00B81E13">
      <w:pPr>
        <w:spacing w:line="240" w:lineRule="auto"/>
        <w:jc w:val="both"/>
        <w:rPr>
          <w:rFonts w:ascii="Times New Roman" w:hAnsi="Times New Roman" w:cs="Times New Roman"/>
          <w:sz w:val="24"/>
          <w:szCs w:val="24"/>
          <w:lang w:val="en-US"/>
        </w:rPr>
      </w:pPr>
    </w:p>
    <w:p w:rsidR="00520D45" w:rsidRPr="00D26DB3" w:rsidRDefault="00520D45" w:rsidP="00520D45">
      <w:pPr>
        <w:ind w:firstLine="426"/>
        <w:jc w:val="both"/>
        <w:rPr>
          <w:rFonts w:ascii="Times New Roman" w:hAnsi="Times New Roman" w:cs="Times New Roman"/>
          <w:color w:val="000000"/>
          <w:szCs w:val="24"/>
          <w:lang w:val="en-US"/>
        </w:rPr>
      </w:pPr>
      <w:r w:rsidRPr="007C0FA5">
        <w:rPr>
          <w:rFonts w:ascii="Times New Roman" w:hAnsi="Times New Roman" w:cs="Times New Roman"/>
          <w:color w:val="000000"/>
          <w:szCs w:val="24"/>
          <w:lang w:val="en-US"/>
        </w:rPr>
        <w:t>Original</w:t>
      </w:r>
      <w:r w:rsidRPr="00D26DB3">
        <w:rPr>
          <w:rFonts w:ascii="Times New Roman" w:hAnsi="Times New Roman" w:cs="Times New Roman"/>
          <w:color w:val="000000"/>
          <w:szCs w:val="24"/>
          <w:lang w:val="en-US"/>
        </w:rPr>
        <w:t xml:space="preserve"> </w:t>
      </w:r>
      <w:r w:rsidRPr="007C0FA5">
        <w:rPr>
          <w:rFonts w:ascii="Times New Roman" w:hAnsi="Times New Roman" w:cs="Times New Roman"/>
          <w:color w:val="000000"/>
          <w:szCs w:val="24"/>
          <w:lang w:val="en-US"/>
        </w:rPr>
        <w:t>article</w:t>
      </w:r>
    </w:p>
    <w:p w:rsidR="00520D45" w:rsidRPr="00D26DB3" w:rsidRDefault="00520D45" w:rsidP="00520D45">
      <w:pPr>
        <w:ind w:firstLine="567"/>
        <w:jc w:val="both"/>
        <w:rPr>
          <w:rFonts w:ascii="Times New Roman" w:hAnsi="Times New Roman" w:cs="Times New Roman"/>
          <w:i/>
          <w:sz w:val="24"/>
          <w:szCs w:val="24"/>
          <w:lang w:val="en-US"/>
        </w:rPr>
      </w:pPr>
    </w:p>
    <w:p w:rsidR="00520D45" w:rsidRPr="00520D45" w:rsidRDefault="00520D45" w:rsidP="00520D45">
      <w:pPr>
        <w:spacing w:line="240" w:lineRule="auto"/>
        <w:jc w:val="center"/>
        <w:rPr>
          <w:rFonts w:ascii="Times New Roman" w:eastAsia="Times New Roman" w:hAnsi="Times New Roman" w:cs="Times New Roman"/>
          <w:b/>
          <w:bCs/>
          <w:color w:val="0070C0"/>
          <w:sz w:val="28"/>
          <w:szCs w:val="28"/>
          <w:lang w:val="en-US"/>
        </w:rPr>
      </w:pPr>
      <w:r w:rsidRPr="00520D45">
        <w:rPr>
          <w:rFonts w:ascii="Times New Roman" w:eastAsia="Times New Roman" w:hAnsi="Times New Roman" w:cs="Times New Roman"/>
          <w:b/>
          <w:bCs/>
          <w:color w:val="0070C0"/>
          <w:sz w:val="28"/>
          <w:szCs w:val="28"/>
          <w:lang w:val="en-US"/>
        </w:rPr>
        <w:lastRenderedPageBreak/>
        <w:t>INDEX OF FROST RESISTANCE OF CONCRETE AND DURABILITY OF SLABS OF AIRFIELD PAVEMENTS OF PAG – 14</w:t>
      </w:r>
    </w:p>
    <w:p w:rsidR="00520D45" w:rsidRPr="00D26DB3" w:rsidRDefault="00520D45" w:rsidP="00520D45">
      <w:pPr>
        <w:spacing w:line="240" w:lineRule="auto"/>
        <w:jc w:val="center"/>
        <w:rPr>
          <w:rFonts w:ascii="Times New Roman" w:eastAsia="Times New Roman" w:hAnsi="Times New Roman" w:cs="Times New Roman"/>
          <w:b/>
          <w:bCs/>
          <w:sz w:val="28"/>
          <w:szCs w:val="28"/>
          <w:lang w:val="en-US"/>
        </w:rPr>
      </w:pPr>
    </w:p>
    <w:tbl>
      <w:tblPr>
        <w:tblW w:w="0" w:type="auto"/>
        <w:tblInd w:w="-26" w:type="dxa"/>
        <w:tblCellMar>
          <w:left w:w="28" w:type="dxa"/>
          <w:right w:w="28" w:type="dxa"/>
        </w:tblCellMar>
        <w:tblLook w:val="00A0"/>
      </w:tblPr>
      <w:tblGrid>
        <w:gridCol w:w="2835"/>
        <w:gridCol w:w="6282"/>
      </w:tblGrid>
      <w:tr w:rsidR="00520D45" w:rsidRPr="00622B43" w:rsidTr="002A6A5C">
        <w:tc>
          <w:tcPr>
            <w:tcW w:w="2835" w:type="dxa"/>
          </w:tcPr>
          <w:p w:rsidR="00520D45" w:rsidRPr="007C0FA5" w:rsidRDefault="00520D45" w:rsidP="002A6A5C">
            <w:pPr>
              <w:spacing w:line="240" w:lineRule="auto"/>
              <w:rPr>
                <w:rFonts w:ascii="Times New Roman" w:hAnsi="Times New Roman" w:cs="Times New Roman"/>
                <w:sz w:val="20"/>
                <w:szCs w:val="20"/>
                <w:lang w:val="en-US"/>
              </w:rPr>
            </w:pPr>
            <w:r w:rsidRPr="007C0FA5">
              <w:rPr>
                <w:rFonts w:ascii="Times New Roman" w:hAnsi="Times New Roman" w:cs="Times New Roman"/>
                <w:sz w:val="20"/>
                <w:szCs w:val="20"/>
                <w:lang w:val="en-US"/>
              </w:rPr>
              <w:t>© The Author(s) 202</w:t>
            </w:r>
            <w:r w:rsidRPr="007C0FA5">
              <w:rPr>
                <w:rFonts w:ascii="Times New Roman" w:hAnsi="Times New Roman" w:cs="Times New Roman"/>
                <w:sz w:val="20"/>
                <w:szCs w:val="20"/>
              </w:rPr>
              <w:t>5</w:t>
            </w:r>
          </w:p>
        </w:tc>
        <w:tc>
          <w:tcPr>
            <w:tcW w:w="6282" w:type="dxa"/>
            <w:hideMark/>
          </w:tcPr>
          <w:p w:rsidR="00520D45" w:rsidRPr="007C0FA5" w:rsidRDefault="00520D45" w:rsidP="002A6A5C">
            <w:pPr>
              <w:spacing w:line="240" w:lineRule="auto"/>
              <w:rPr>
                <w:rFonts w:ascii="Times New Roman" w:hAnsi="Times New Roman" w:cs="Times New Roman"/>
                <w:b/>
                <w:color w:val="222222"/>
                <w:sz w:val="20"/>
                <w:szCs w:val="20"/>
                <w:lang w:val="en-US"/>
              </w:rPr>
            </w:pPr>
            <w:r w:rsidRPr="007C0FA5">
              <w:rPr>
                <w:rFonts w:ascii="Times New Roman" w:hAnsi="Times New Roman" w:cs="Times New Roman"/>
                <w:b/>
                <w:color w:val="222222"/>
                <w:sz w:val="20"/>
                <w:szCs w:val="20"/>
                <w:lang w:val="en-US"/>
              </w:rPr>
              <w:t>BOYKO Viktor Grigorievich</w:t>
            </w:r>
          </w:p>
          <w:p w:rsidR="00520D45" w:rsidRPr="007C0FA5" w:rsidRDefault="00520D45" w:rsidP="002A6A5C">
            <w:pPr>
              <w:spacing w:line="240" w:lineRule="auto"/>
              <w:rPr>
                <w:rFonts w:ascii="Times New Roman" w:hAnsi="Times New Roman" w:cs="Times New Roman"/>
                <w:bCs/>
                <w:sz w:val="20"/>
                <w:szCs w:val="20"/>
                <w:lang w:val="en-US"/>
              </w:rPr>
            </w:pPr>
            <w:r w:rsidRPr="007C0FA5">
              <w:rPr>
                <w:rFonts w:ascii="Times New Roman" w:hAnsi="Times New Roman" w:cs="Times New Roman"/>
                <w:bCs/>
                <w:sz w:val="20"/>
                <w:szCs w:val="20"/>
                <w:lang w:val="en-US"/>
              </w:rPr>
              <w:t>Candidate of Technical Sciences, Associate Professor of the Department</w:t>
            </w:r>
          </w:p>
          <w:p w:rsidR="00520D45" w:rsidRPr="007C0FA5" w:rsidRDefault="00520D45" w:rsidP="002A6A5C">
            <w:pPr>
              <w:spacing w:line="240" w:lineRule="auto"/>
              <w:rPr>
                <w:rFonts w:ascii="Times New Roman" w:hAnsi="Times New Roman" w:cs="Times New Roman"/>
                <w:i/>
                <w:iCs/>
                <w:sz w:val="20"/>
                <w:szCs w:val="20"/>
                <w:lang w:val="en-US"/>
              </w:rPr>
            </w:pPr>
            <w:r w:rsidRPr="007317B9">
              <w:rPr>
                <w:rFonts w:ascii="Times New Roman" w:hAnsi="Times New Roman" w:cs="Times New Roman"/>
                <w:bCs/>
                <w:i/>
                <w:sz w:val="20"/>
                <w:szCs w:val="20"/>
                <w:lang w:val="en-US"/>
              </w:rPr>
              <w:t xml:space="preserve">Primorsky state agrarian-technological university </w:t>
            </w:r>
            <w:r w:rsidRPr="007C0FA5">
              <w:rPr>
                <w:rFonts w:ascii="Times New Roman" w:hAnsi="Times New Roman" w:cs="Times New Roman"/>
                <w:bCs/>
                <w:i/>
                <w:sz w:val="20"/>
                <w:szCs w:val="20"/>
                <w:lang w:val="en-US"/>
              </w:rPr>
              <w:t xml:space="preserve">(Russia, </w:t>
            </w:r>
            <w:r w:rsidRPr="007317B9">
              <w:rPr>
                <w:rFonts w:ascii="Times New Roman" w:hAnsi="Times New Roman" w:cs="Times New Roman"/>
                <w:bCs/>
                <w:i/>
                <w:sz w:val="20"/>
                <w:szCs w:val="20"/>
                <w:lang w:val="en-US"/>
              </w:rPr>
              <w:t>Ussuriisk</w:t>
            </w:r>
            <w:r w:rsidRPr="007C0FA5">
              <w:rPr>
                <w:rFonts w:ascii="Times New Roman" w:hAnsi="Times New Roman" w:cs="Times New Roman"/>
                <w:bCs/>
                <w:i/>
                <w:sz w:val="20"/>
                <w:szCs w:val="20"/>
                <w:lang w:val="en-US"/>
              </w:rPr>
              <w:t>)</w:t>
            </w:r>
          </w:p>
        </w:tc>
      </w:tr>
    </w:tbl>
    <w:p w:rsidR="00520D45" w:rsidRPr="007C0FA5" w:rsidRDefault="00520D45" w:rsidP="00520D45">
      <w:pPr>
        <w:spacing w:line="240" w:lineRule="auto"/>
        <w:jc w:val="center"/>
        <w:rPr>
          <w:rFonts w:ascii="Times New Roman" w:eastAsia="Times New Roman" w:hAnsi="Times New Roman" w:cs="Times New Roman"/>
          <w:b/>
          <w:bCs/>
          <w:sz w:val="28"/>
          <w:szCs w:val="28"/>
          <w:lang w:val="en-US"/>
        </w:rPr>
      </w:pPr>
    </w:p>
    <w:p w:rsidR="00520D45" w:rsidRPr="00180436" w:rsidRDefault="00520D45" w:rsidP="00520D45">
      <w:pPr>
        <w:ind w:firstLine="567"/>
        <w:jc w:val="both"/>
        <w:rPr>
          <w:rFonts w:ascii="Times New Roman" w:eastAsia="Times New Roman" w:hAnsi="Times New Roman" w:cs="Times New Roman"/>
          <w:bCs/>
          <w:i/>
          <w:sz w:val="28"/>
          <w:szCs w:val="28"/>
          <w:lang w:val="en-US"/>
        </w:rPr>
      </w:pPr>
      <w:r w:rsidRPr="00180436">
        <w:rPr>
          <w:rFonts w:ascii="Times New Roman" w:eastAsia="Times New Roman" w:hAnsi="Times New Roman" w:cs="Times New Roman"/>
          <w:b/>
          <w:bCs/>
          <w:i/>
          <w:sz w:val="28"/>
          <w:szCs w:val="28"/>
          <w:lang w:val="en-US"/>
        </w:rPr>
        <w:t>Abstract.</w:t>
      </w:r>
      <w:r w:rsidRPr="00180436">
        <w:rPr>
          <w:rFonts w:ascii="Times New Roman" w:eastAsia="Times New Roman" w:hAnsi="Times New Roman" w:cs="Times New Roman"/>
          <w:bCs/>
          <w:i/>
          <w:sz w:val="28"/>
          <w:szCs w:val="28"/>
          <w:lang w:val="en-US"/>
        </w:rPr>
        <w:t xml:space="preserve"> The article presents the relationships between frost resistance indices and the technical condition of the airfield slab with verification based on the results of testing cores of shiny slabs and samples tested for frost resistance of concrete during their manufacture.</w:t>
      </w:r>
      <w:r w:rsidRPr="00520D45">
        <w:rPr>
          <w:rFonts w:ascii="Times New Roman" w:eastAsia="Times New Roman" w:hAnsi="Times New Roman" w:cs="Times New Roman"/>
          <w:bCs/>
          <w:i/>
          <w:sz w:val="28"/>
          <w:szCs w:val="28"/>
          <w:lang w:val="en-US"/>
        </w:rPr>
        <w:t xml:space="preserve"> </w:t>
      </w:r>
      <w:r w:rsidRPr="00180436">
        <w:rPr>
          <w:rFonts w:ascii="Times New Roman" w:eastAsia="Times New Roman" w:hAnsi="Times New Roman" w:cs="Times New Roman"/>
          <w:bCs/>
          <w:i/>
          <w:sz w:val="28"/>
          <w:szCs w:val="28"/>
          <w:lang w:val="en-US"/>
        </w:rPr>
        <w:t>Proposals are given on the rules for sampling during technical inspection and testing for frost resistance.</w:t>
      </w:r>
    </w:p>
    <w:p w:rsidR="00520D45" w:rsidRPr="00180436" w:rsidRDefault="00520D45" w:rsidP="00520D45">
      <w:pPr>
        <w:ind w:firstLine="567"/>
        <w:jc w:val="both"/>
        <w:rPr>
          <w:rFonts w:ascii="Times New Roman" w:eastAsia="Times New Roman" w:hAnsi="Times New Roman" w:cs="Times New Roman"/>
          <w:bCs/>
          <w:i/>
          <w:sz w:val="28"/>
          <w:szCs w:val="28"/>
          <w:lang w:val="en-US"/>
        </w:rPr>
      </w:pPr>
      <w:r w:rsidRPr="00520D45">
        <w:rPr>
          <w:rFonts w:ascii="Times New Roman" w:eastAsia="Times New Roman" w:hAnsi="Times New Roman" w:cs="Times New Roman"/>
          <w:b/>
          <w:bCs/>
          <w:i/>
          <w:sz w:val="28"/>
          <w:szCs w:val="28"/>
          <w:lang w:val="en-US"/>
        </w:rPr>
        <w:t>Keywords:</w:t>
      </w:r>
      <w:r w:rsidRPr="00180436">
        <w:rPr>
          <w:rFonts w:ascii="Times New Roman" w:eastAsia="Times New Roman" w:hAnsi="Times New Roman" w:cs="Times New Roman"/>
          <w:bCs/>
          <w:i/>
          <w:sz w:val="28"/>
          <w:szCs w:val="28"/>
          <w:lang w:val="en-US"/>
        </w:rPr>
        <w:t xml:space="preserve"> frost resistance of concrete, technical condition of the slab; airfield pavement slabs; durability of slabs; </w:t>
      </w:r>
      <w:r w:rsidRPr="00C2365B">
        <w:rPr>
          <w:rFonts w:ascii="Times New Roman" w:eastAsia="Times New Roman" w:hAnsi="Times New Roman" w:cs="Times New Roman"/>
          <w:bCs/>
          <w:i/>
          <w:sz w:val="28"/>
          <w:szCs w:val="28"/>
          <w:lang w:val="en-US"/>
        </w:rPr>
        <w:t>building materials</w:t>
      </w:r>
    </w:p>
    <w:p w:rsidR="00520D45" w:rsidRPr="00180436" w:rsidRDefault="00520D45" w:rsidP="00520D45">
      <w:pPr>
        <w:ind w:firstLine="567"/>
        <w:jc w:val="both"/>
        <w:rPr>
          <w:rFonts w:ascii="Times New Roman" w:eastAsia="Times New Roman" w:hAnsi="Times New Roman" w:cs="Times New Roman"/>
          <w:bCs/>
          <w:i/>
          <w:sz w:val="28"/>
          <w:szCs w:val="28"/>
          <w:lang w:val="en-US"/>
        </w:rPr>
      </w:pPr>
    </w:p>
    <w:p w:rsidR="00520D45" w:rsidRPr="009B7A6B" w:rsidRDefault="00520D45" w:rsidP="00520D45">
      <w:pPr>
        <w:ind w:firstLine="426"/>
        <w:jc w:val="both"/>
        <w:rPr>
          <w:rFonts w:ascii="Times New Roman" w:hAnsi="Times New Roman" w:cs="Times New Roman"/>
          <w:color w:val="000000"/>
          <w:szCs w:val="24"/>
          <w:lang w:val="en-US"/>
        </w:rPr>
      </w:pPr>
      <w:r w:rsidRPr="00A45E91">
        <w:rPr>
          <w:rFonts w:ascii="Times New Roman" w:hAnsi="Times New Roman" w:cs="Times New Roman"/>
          <w:color w:val="000000"/>
          <w:szCs w:val="24"/>
          <w:lang w:val="en-US"/>
        </w:rPr>
        <w:t>Original</w:t>
      </w:r>
      <w:r w:rsidRPr="009B7A6B">
        <w:rPr>
          <w:rFonts w:ascii="Times New Roman" w:hAnsi="Times New Roman" w:cs="Times New Roman"/>
          <w:color w:val="000000"/>
          <w:szCs w:val="24"/>
          <w:lang w:val="en-US"/>
        </w:rPr>
        <w:t xml:space="preserve"> </w:t>
      </w:r>
      <w:r w:rsidRPr="00A45E91">
        <w:rPr>
          <w:rFonts w:ascii="Times New Roman" w:hAnsi="Times New Roman" w:cs="Times New Roman"/>
          <w:color w:val="000000"/>
          <w:szCs w:val="24"/>
          <w:lang w:val="en-US"/>
        </w:rPr>
        <w:t>article</w:t>
      </w:r>
    </w:p>
    <w:p w:rsidR="00520D45" w:rsidRPr="009B7A6B" w:rsidRDefault="00520D45" w:rsidP="00520D45">
      <w:pPr>
        <w:tabs>
          <w:tab w:val="left" w:pos="709"/>
          <w:tab w:val="left" w:pos="2629"/>
        </w:tabs>
        <w:spacing w:after="0"/>
        <w:ind w:firstLine="709"/>
        <w:jc w:val="both"/>
        <w:rPr>
          <w:rFonts w:ascii="Times New Roman" w:hAnsi="Times New Roman" w:cs="Times New Roman"/>
          <w:i/>
          <w:iCs/>
          <w:sz w:val="24"/>
          <w:szCs w:val="24"/>
          <w:lang w:val="en-US"/>
        </w:rPr>
      </w:pPr>
    </w:p>
    <w:p w:rsidR="00520D45" w:rsidRPr="00520D45" w:rsidRDefault="00520D45" w:rsidP="00520D45">
      <w:pPr>
        <w:spacing w:after="0" w:line="360" w:lineRule="auto"/>
        <w:ind w:firstLine="709"/>
        <w:jc w:val="center"/>
        <w:rPr>
          <w:rFonts w:ascii="Times New Roman" w:hAnsi="Times New Roman" w:cs="Times New Roman"/>
          <w:b/>
          <w:color w:val="0070C0"/>
          <w:sz w:val="28"/>
          <w:szCs w:val="28"/>
          <w:lang w:val="en-US"/>
        </w:rPr>
      </w:pPr>
      <w:r w:rsidRPr="00520D45">
        <w:rPr>
          <w:rFonts w:ascii="Times New Roman" w:hAnsi="Times New Roman" w:cs="Times New Roman"/>
          <w:b/>
          <w:color w:val="0070C0"/>
          <w:sz w:val="28"/>
          <w:szCs w:val="28"/>
          <w:lang w:val="en-US"/>
        </w:rPr>
        <w:t>RATIONALE FOR THE USE OF RECYCLED ASPHALT GRANULATE IN ROAD STRUCTURES, TAKING INTO ACCOUNT THE ELASTIC LIMIT OF THE COMPACTED LAYER</w:t>
      </w:r>
    </w:p>
    <w:p w:rsidR="00520D45" w:rsidRPr="00340565" w:rsidRDefault="00520D45" w:rsidP="00520D45">
      <w:pPr>
        <w:spacing w:after="0" w:line="360" w:lineRule="auto"/>
        <w:ind w:firstLine="709"/>
        <w:jc w:val="center"/>
        <w:rPr>
          <w:rFonts w:ascii="Times New Roman" w:hAnsi="Times New Roman" w:cs="Times New Roman"/>
          <w:b/>
          <w:bCs/>
          <w:sz w:val="28"/>
          <w:szCs w:val="28"/>
          <w:lang w:val="en-US" w:bidi="en-US"/>
        </w:rPr>
      </w:pPr>
    </w:p>
    <w:tbl>
      <w:tblPr>
        <w:tblW w:w="0" w:type="auto"/>
        <w:tblInd w:w="-26" w:type="dxa"/>
        <w:tblCellMar>
          <w:left w:w="28" w:type="dxa"/>
          <w:right w:w="28" w:type="dxa"/>
        </w:tblCellMar>
        <w:tblLook w:val="00A0"/>
      </w:tblPr>
      <w:tblGrid>
        <w:gridCol w:w="2835"/>
        <w:gridCol w:w="6282"/>
      </w:tblGrid>
      <w:tr w:rsidR="00520D45" w:rsidRPr="00622B43" w:rsidTr="002A6A5C">
        <w:tc>
          <w:tcPr>
            <w:tcW w:w="2835" w:type="dxa"/>
          </w:tcPr>
          <w:p w:rsidR="00520D45" w:rsidRPr="00871C47" w:rsidRDefault="00520D45" w:rsidP="002A6A5C">
            <w:pPr>
              <w:spacing w:line="240" w:lineRule="auto"/>
              <w:rPr>
                <w:rFonts w:ascii="Times New Roman" w:hAnsi="Times New Roman" w:cs="Times New Roman"/>
                <w:sz w:val="20"/>
                <w:szCs w:val="20"/>
                <w:lang w:val="en-US"/>
              </w:rPr>
            </w:pPr>
            <w:r w:rsidRPr="00871C47">
              <w:rPr>
                <w:rFonts w:ascii="Times New Roman" w:hAnsi="Times New Roman" w:cs="Times New Roman"/>
                <w:sz w:val="20"/>
                <w:szCs w:val="20"/>
                <w:lang w:val="en-US"/>
              </w:rPr>
              <w:t>© The Author(s) 202</w:t>
            </w:r>
            <w:r w:rsidRPr="00871C47">
              <w:rPr>
                <w:rFonts w:ascii="Times New Roman" w:hAnsi="Times New Roman" w:cs="Times New Roman"/>
                <w:sz w:val="20"/>
                <w:szCs w:val="20"/>
              </w:rPr>
              <w:t>5</w:t>
            </w:r>
          </w:p>
        </w:tc>
        <w:tc>
          <w:tcPr>
            <w:tcW w:w="6282" w:type="dxa"/>
            <w:hideMark/>
          </w:tcPr>
          <w:p w:rsidR="00520D45" w:rsidRPr="00871C47" w:rsidRDefault="00520D45" w:rsidP="002A6A5C">
            <w:pPr>
              <w:spacing w:line="240" w:lineRule="auto"/>
              <w:rPr>
                <w:rFonts w:ascii="Times New Roman" w:hAnsi="Times New Roman" w:cs="Times New Roman"/>
                <w:b/>
                <w:bCs/>
                <w:sz w:val="20"/>
                <w:szCs w:val="20"/>
                <w:lang w:val="en-US"/>
              </w:rPr>
            </w:pPr>
            <w:r w:rsidRPr="00871C47">
              <w:rPr>
                <w:rFonts w:ascii="Times New Roman" w:hAnsi="Times New Roman" w:cs="Times New Roman"/>
                <w:b/>
                <w:bCs/>
                <w:sz w:val="20"/>
                <w:szCs w:val="20"/>
                <w:lang w:val="en-US"/>
              </w:rPr>
              <w:t xml:space="preserve">ZUBKOV Anatoly Fedorovich </w:t>
            </w:r>
          </w:p>
          <w:p w:rsidR="00520D45" w:rsidRPr="00871C47" w:rsidRDefault="00520D45" w:rsidP="002A6A5C">
            <w:pPr>
              <w:spacing w:line="240" w:lineRule="auto"/>
              <w:rPr>
                <w:rFonts w:ascii="Times New Roman" w:hAnsi="Times New Roman" w:cs="Times New Roman"/>
                <w:bCs/>
                <w:sz w:val="20"/>
                <w:szCs w:val="20"/>
                <w:lang w:val="en-US"/>
              </w:rPr>
            </w:pPr>
            <w:r w:rsidRPr="00871C47">
              <w:rPr>
                <w:rFonts w:ascii="Times New Roman" w:hAnsi="Times New Roman" w:cs="Times New Roman"/>
                <w:bCs/>
                <w:sz w:val="20"/>
                <w:szCs w:val="20"/>
                <w:lang w:val="en-US"/>
              </w:rPr>
              <w:t xml:space="preserve">Doctor of Technical Sciences, Professor </w:t>
            </w:r>
          </w:p>
          <w:p w:rsidR="00520D45" w:rsidRPr="00871C47" w:rsidRDefault="00520D45" w:rsidP="002A6A5C">
            <w:pPr>
              <w:spacing w:line="240" w:lineRule="auto"/>
              <w:rPr>
                <w:rFonts w:ascii="Times New Roman" w:hAnsi="Times New Roman" w:cs="Times New Roman"/>
                <w:i/>
                <w:iCs/>
                <w:sz w:val="20"/>
                <w:szCs w:val="20"/>
                <w:lang w:val="en-US"/>
              </w:rPr>
            </w:pPr>
            <w:r w:rsidRPr="00871C47">
              <w:rPr>
                <w:rFonts w:ascii="Times New Roman" w:hAnsi="Times New Roman" w:cs="Times New Roman"/>
                <w:bCs/>
                <w:i/>
                <w:sz w:val="20"/>
                <w:szCs w:val="20"/>
                <w:lang w:val="en-US"/>
              </w:rPr>
              <w:t>Tambov State Technical University (Russia, Tambov, e-mail: afzubkov2013@yandex.ru)</w:t>
            </w:r>
          </w:p>
        </w:tc>
      </w:tr>
      <w:tr w:rsidR="00520D45" w:rsidRPr="00622B43" w:rsidTr="002A6A5C">
        <w:tc>
          <w:tcPr>
            <w:tcW w:w="2835" w:type="dxa"/>
          </w:tcPr>
          <w:p w:rsidR="00520D45" w:rsidRPr="00871C47" w:rsidRDefault="00520D45" w:rsidP="002A6A5C">
            <w:pPr>
              <w:spacing w:line="240" w:lineRule="auto"/>
              <w:rPr>
                <w:rFonts w:ascii="Times New Roman" w:hAnsi="Times New Roman" w:cs="Times New Roman"/>
                <w:sz w:val="20"/>
                <w:szCs w:val="20"/>
                <w:lang w:val="en-US"/>
              </w:rPr>
            </w:pPr>
          </w:p>
        </w:tc>
        <w:tc>
          <w:tcPr>
            <w:tcW w:w="6282" w:type="dxa"/>
            <w:hideMark/>
          </w:tcPr>
          <w:p w:rsidR="00520D45" w:rsidRPr="00871C47" w:rsidRDefault="00520D45" w:rsidP="002A6A5C">
            <w:pPr>
              <w:spacing w:line="240" w:lineRule="auto"/>
              <w:rPr>
                <w:rFonts w:ascii="Times New Roman" w:hAnsi="Times New Roman" w:cs="Times New Roman"/>
                <w:b/>
                <w:color w:val="222222"/>
                <w:sz w:val="20"/>
                <w:szCs w:val="20"/>
                <w:lang w:val="en-US"/>
              </w:rPr>
            </w:pPr>
            <w:r w:rsidRPr="00871C47">
              <w:rPr>
                <w:rFonts w:ascii="Times New Roman" w:hAnsi="Times New Roman" w:cs="Times New Roman"/>
                <w:b/>
                <w:color w:val="222222"/>
                <w:sz w:val="20"/>
                <w:szCs w:val="20"/>
                <w:lang w:val="en-US"/>
              </w:rPr>
              <w:t>ANDRIANOV Konstantin Anatolyevich</w:t>
            </w:r>
          </w:p>
          <w:p w:rsidR="00520D45" w:rsidRPr="00871C47" w:rsidRDefault="00520D45" w:rsidP="002A6A5C">
            <w:pPr>
              <w:spacing w:after="0" w:line="240" w:lineRule="auto"/>
              <w:jc w:val="both"/>
              <w:rPr>
                <w:rFonts w:ascii="Times New Roman" w:hAnsi="Times New Roman" w:cs="Times New Roman"/>
                <w:sz w:val="20"/>
                <w:szCs w:val="20"/>
                <w:lang w:val="en-US"/>
              </w:rPr>
            </w:pPr>
            <w:r w:rsidRPr="00871C47">
              <w:rPr>
                <w:rFonts w:ascii="Times New Roman" w:hAnsi="Times New Roman" w:cs="Times New Roman"/>
                <w:bCs/>
                <w:sz w:val="20"/>
                <w:szCs w:val="20"/>
                <w:lang w:val="en-US"/>
              </w:rPr>
              <w:t xml:space="preserve">Candidate of Technical Sciences, Associate Professor, </w:t>
            </w:r>
            <w:r w:rsidRPr="00871C47">
              <w:rPr>
                <w:rFonts w:ascii="Times New Roman" w:hAnsi="Times New Roman" w:cs="Times New Roman"/>
                <w:sz w:val="20"/>
                <w:szCs w:val="20"/>
                <w:lang w:val="en-US"/>
              </w:rPr>
              <w:t>Head of the Department «Urban Construction and Roads»</w:t>
            </w:r>
          </w:p>
          <w:p w:rsidR="00520D45" w:rsidRPr="00871C47" w:rsidRDefault="00520D45" w:rsidP="002A6A5C">
            <w:pPr>
              <w:spacing w:line="240" w:lineRule="auto"/>
              <w:rPr>
                <w:rFonts w:ascii="Times New Roman" w:hAnsi="Times New Roman" w:cs="Times New Roman"/>
                <w:i/>
                <w:iCs/>
                <w:sz w:val="20"/>
                <w:szCs w:val="20"/>
                <w:lang w:val="en-US"/>
              </w:rPr>
            </w:pPr>
            <w:r w:rsidRPr="00871C47">
              <w:rPr>
                <w:rFonts w:ascii="Times New Roman" w:hAnsi="Times New Roman" w:cs="Times New Roman"/>
                <w:bCs/>
                <w:i/>
                <w:sz w:val="20"/>
                <w:szCs w:val="20"/>
                <w:lang w:val="en-US"/>
              </w:rPr>
              <w:t>Tambov State Technical University (Russia, Tambov)</w:t>
            </w:r>
          </w:p>
        </w:tc>
      </w:tr>
      <w:tr w:rsidR="00520D45" w:rsidRPr="00622B43" w:rsidTr="002A6A5C">
        <w:tc>
          <w:tcPr>
            <w:tcW w:w="2835" w:type="dxa"/>
          </w:tcPr>
          <w:p w:rsidR="00520D45" w:rsidRPr="00871C47" w:rsidRDefault="00520D45" w:rsidP="002A6A5C">
            <w:pPr>
              <w:spacing w:line="240" w:lineRule="auto"/>
              <w:rPr>
                <w:rFonts w:ascii="Times New Roman" w:hAnsi="Times New Roman" w:cs="Times New Roman"/>
                <w:sz w:val="20"/>
                <w:szCs w:val="20"/>
                <w:lang w:val="en-US"/>
              </w:rPr>
            </w:pPr>
          </w:p>
        </w:tc>
        <w:tc>
          <w:tcPr>
            <w:tcW w:w="6282" w:type="dxa"/>
            <w:hideMark/>
          </w:tcPr>
          <w:p w:rsidR="00520D45" w:rsidRPr="00871C47" w:rsidRDefault="00520D45" w:rsidP="002A6A5C">
            <w:pPr>
              <w:spacing w:line="240" w:lineRule="auto"/>
              <w:rPr>
                <w:rFonts w:ascii="Times New Roman" w:hAnsi="Times New Roman" w:cs="Times New Roman"/>
                <w:b/>
                <w:color w:val="222222"/>
                <w:sz w:val="20"/>
                <w:szCs w:val="20"/>
                <w:lang w:val="en-US"/>
              </w:rPr>
            </w:pPr>
            <w:r w:rsidRPr="00871C47">
              <w:rPr>
                <w:rFonts w:ascii="Times New Roman" w:hAnsi="Times New Roman" w:cs="Times New Roman"/>
                <w:b/>
                <w:color w:val="222222"/>
                <w:sz w:val="20"/>
                <w:szCs w:val="20"/>
                <w:lang w:val="en-US"/>
              </w:rPr>
              <w:t xml:space="preserve">ZARAPINA Lyubov Sergeevna </w:t>
            </w:r>
          </w:p>
          <w:p w:rsidR="00520D45" w:rsidRPr="00871C47" w:rsidRDefault="00520D45" w:rsidP="002A6A5C">
            <w:pPr>
              <w:spacing w:line="240" w:lineRule="auto"/>
              <w:rPr>
                <w:rFonts w:ascii="Times New Roman" w:hAnsi="Times New Roman" w:cs="Times New Roman"/>
                <w:color w:val="222222"/>
                <w:sz w:val="20"/>
                <w:szCs w:val="20"/>
                <w:lang w:val="en-US"/>
              </w:rPr>
            </w:pPr>
            <w:r w:rsidRPr="00871C47">
              <w:rPr>
                <w:rFonts w:ascii="Times New Roman" w:hAnsi="Times New Roman" w:cs="Times New Roman"/>
                <w:color w:val="222222"/>
                <w:sz w:val="20"/>
                <w:szCs w:val="20"/>
                <w:lang w:val="en-US"/>
              </w:rPr>
              <w:t>PhD Candidate</w:t>
            </w:r>
          </w:p>
          <w:p w:rsidR="00520D45" w:rsidRPr="00871C47" w:rsidRDefault="00520D45" w:rsidP="002A6A5C">
            <w:pPr>
              <w:spacing w:line="240" w:lineRule="auto"/>
              <w:rPr>
                <w:rFonts w:ascii="Times New Roman" w:hAnsi="Times New Roman" w:cs="Times New Roman"/>
                <w:i/>
                <w:iCs/>
                <w:sz w:val="20"/>
                <w:szCs w:val="20"/>
                <w:lang w:val="en-US"/>
              </w:rPr>
            </w:pPr>
            <w:r w:rsidRPr="00871C47">
              <w:rPr>
                <w:rFonts w:ascii="Times New Roman" w:hAnsi="Times New Roman" w:cs="Times New Roman"/>
                <w:bCs/>
                <w:i/>
                <w:sz w:val="20"/>
                <w:szCs w:val="20"/>
                <w:lang w:val="en-US"/>
              </w:rPr>
              <w:t>Tambov State Technical University (Russia, Tambov)</w:t>
            </w:r>
          </w:p>
        </w:tc>
      </w:tr>
      <w:tr w:rsidR="00520D45" w:rsidRPr="00622B43" w:rsidTr="002A6A5C">
        <w:tc>
          <w:tcPr>
            <w:tcW w:w="2835" w:type="dxa"/>
            <w:hideMark/>
          </w:tcPr>
          <w:p w:rsidR="00520D45" w:rsidRPr="00871C47" w:rsidRDefault="00520D45" w:rsidP="002A6A5C">
            <w:pPr>
              <w:spacing w:line="240" w:lineRule="auto"/>
              <w:rPr>
                <w:rFonts w:ascii="Times New Roman" w:hAnsi="Times New Roman" w:cs="Times New Roman"/>
                <w:sz w:val="20"/>
                <w:szCs w:val="20"/>
                <w:lang w:val="en-US"/>
              </w:rPr>
            </w:pPr>
          </w:p>
        </w:tc>
        <w:tc>
          <w:tcPr>
            <w:tcW w:w="6282" w:type="dxa"/>
            <w:hideMark/>
          </w:tcPr>
          <w:p w:rsidR="00520D45" w:rsidRPr="00871C47" w:rsidRDefault="00520D45" w:rsidP="002A6A5C">
            <w:pPr>
              <w:spacing w:line="240" w:lineRule="auto"/>
              <w:rPr>
                <w:rFonts w:ascii="Times New Roman" w:hAnsi="Times New Roman" w:cs="Times New Roman"/>
                <w:b/>
                <w:bCs/>
                <w:sz w:val="20"/>
                <w:szCs w:val="20"/>
                <w:lang w:val="en-US"/>
              </w:rPr>
            </w:pPr>
            <w:r w:rsidRPr="00871C47">
              <w:rPr>
                <w:rFonts w:ascii="Times New Roman" w:hAnsi="Times New Roman" w:cs="Times New Roman"/>
                <w:b/>
                <w:bCs/>
                <w:sz w:val="20"/>
                <w:szCs w:val="20"/>
                <w:lang w:val="en-US"/>
              </w:rPr>
              <w:t>MAMONTOV Alexander Alexandrovich</w:t>
            </w:r>
          </w:p>
          <w:p w:rsidR="00520D45" w:rsidRPr="00871C47" w:rsidRDefault="00520D45" w:rsidP="002A6A5C">
            <w:pPr>
              <w:spacing w:line="240" w:lineRule="auto"/>
              <w:rPr>
                <w:rFonts w:ascii="Times New Roman" w:hAnsi="Times New Roman" w:cs="Times New Roman"/>
                <w:bCs/>
                <w:sz w:val="20"/>
                <w:szCs w:val="20"/>
                <w:lang w:val="en-US"/>
              </w:rPr>
            </w:pPr>
            <w:r w:rsidRPr="00871C47">
              <w:rPr>
                <w:rFonts w:ascii="Times New Roman" w:hAnsi="Times New Roman" w:cs="Times New Roman"/>
                <w:bCs/>
                <w:sz w:val="20"/>
                <w:szCs w:val="20"/>
                <w:lang w:val="en-US"/>
              </w:rPr>
              <w:t>Candidate of Technical Sciences, Associate Professor of the Department</w:t>
            </w:r>
          </w:p>
          <w:p w:rsidR="00520D45" w:rsidRPr="00871C47" w:rsidRDefault="00520D45" w:rsidP="002A6A5C">
            <w:pPr>
              <w:spacing w:line="240" w:lineRule="auto"/>
              <w:rPr>
                <w:rFonts w:ascii="Times New Roman" w:hAnsi="Times New Roman" w:cs="Times New Roman"/>
                <w:i/>
                <w:iCs/>
                <w:sz w:val="20"/>
                <w:szCs w:val="20"/>
                <w:lang w:val="en-US"/>
              </w:rPr>
            </w:pPr>
            <w:r w:rsidRPr="00871C47">
              <w:rPr>
                <w:rFonts w:ascii="Times New Roman" w:hAnsi="Times New Roman" w:cs="Times New Roman"/>
                <w:bCs/>
                <w:i/>
                <w:sz w:val="20"/>
                <w:szCs w:val="20"/>
                <w:lang w:val="en-US"/>
              </w:rPr>
              <w:lastRenderedPageBreak/>
              <w:t>Tambov State Technical University (Russia, Tambov)</w:t>
            </w:r>
          </w:p>
        </w:tc>
      </w:tr>
      <w:tr w:rsidR="00520D45" w:rsidRPr="00622B43" w:rsidTr="002A6A5C">
        <w:tc>
          <w:tcPr>
            <w:tcW w:w="2835" w:type="dxa"/>
            <w:hideMark/>
          </w:tcPr>
          <w:p w:rsidR="00520D45" w:rsidRPr="00871C47" w:rsidRDefault="00520D45" w:rsidP="002A6A5C">
            <w:pPr>
              <w:spacing w:line="240" w:lineRule="auto"/>
              <w:rPr>
                <w:rFonts w:ascii="Times New Roman" w:hAnsi="Times New Roman" w:cs="Times New Roman"/>
                <w:sz w:val="20"/>
                <w:szCs w:val="20"/>
                <w:lang w:val="en-US"/>
              </w:rPr>
            </w:pPr>
          </w:p>
        </w:tc>
        <w:tc>
          <w:tcPr>
            <w:tcW w:w="6282" w:type="dxa"/>
            <w:hideMark/>
          </w:tcPr>
          <w:p w:rsidR="00520D45" w:rsidRPr="00871C47" w:rsidRDefault="00520D45" w:rsidP="002A6A5C">
            <w:pPr>
              <w:spacing w:line="240" w:lineRule="auto"/>
              <w:rPr>
                <w:rFonts w:ascii="Times New Roman" w:hAnsi="Times New Roman" w:cs="Times New Roman"/>
                <w:b/>
                <w:bCs/>
                <w:sz w:val="20"/>
                <w:szCs w:val="20"/>
                <w:lang w:val="en-US"/>
              </w:rPr>
            </w:pPr>
            <w:r w:rsidRPr="00871C47">
              <w:rPr>
                <w:rFonts w:ascii="Times New Roman" w:hAnsi="Times New Roman" w:cs="Times New Roman"/>
                <w:b/>
                <w:bCs/>
                <w:sz w:val="20"/>
                <w:szCs w:val="20"/>
                <w:lang w:val="en-US"/>
              </w:rPr>
              <w:t xml:space="preserve">MAMONTOV Semyon Alexandrovich </w:t>
            </w:r>
          </w:p>
          <w:p w:rsidR="00520D45" w:rsidRPr="00871C47" w:rsidRDefault="00520D45" w:rsidP="002A6A5C">
            <w:pPr>
              <w:spacing w:line="240" w:lineRule="auto"/>
              <w:rPr>
                <w:rFonts w:ascii="Times New Roman" w:hAnsi="Times New Roman" w:cs="Times New Roman"/>
                <w:bCs/>
                <w:sz w:val="20"/>
                <w:szCs w:val="20"/>
                <w:lang w:val="en-US"/>
              </w:rPr>
            </w:pPr>
            <w:r w:rsidRPr="00871C47">
              <w:rPr>
                <w:rFonts w:ascii="Times New Roman" w:hAnsi="Times New Roman" w:cs="Times New Roman"/>
                <w:bCs/>
                <w:sz w:val="20"/>
                <w:szCs w:val="20"/>
                <w:lang w:val="en-US"/>
              </w:rPr>
              <w:t>Candidate of Technical Sciences, Associate Professor of the Department</w:t>
            </w:r>
          </w:p>
          <w:p w:rsidR="00520D45" w:rsidRPr="00871C47" w:rsidRDefault="00520D45" w:rsidP="002A6A5C">
            <w:pPr>
              <w:spacing w:line="240" w:lineRule="auto"/>
              <w:rPr>
                <w:rFonts w:ascii="Times New Roman" w:hAnsi="Times New Roman" w:cs="Times New Roman"/>
                <w:i/>
                <w:iCs/>
                <w:sz w:val="20"/>
                <w:szCs w:val="20"/>
                <w:lang w:val="en-US"/>
              </w:rPr>
            </w:pPr>
            <w:r w:rsidRPr="00871C47">
              <w:rPr>
                <w:rFonts w:ascii="Times New Roman" w:hAnsi="Times New Roman" w:cs="Times New Roman"/>
                <w:bCs/>
                <w:i/>
                <w:sz w:val="20"/>
                <w:szCs w:val="20"/>
                <w:lang w:val="en-US"/>
              </w:rPr>
              <w:t>Tambov State Technical University (Russia, Tambov)</w:t>
            </w:r>
          </w:p>
        </w:tc>
      </w:tr>
      <w:tr w:rsidR="00520D45" w:rsidRPr="00622B43" w:rsidTr="002A6A5C">
        <w:tc>
          <w:tcPr>
            <w:tcW w:w="2835" w:type="dxa"/>
            <w:hideMark/>
          </w:tcPr>
          <w:p w:rsidR="00520D45" w:rsidRPr="00871C47" w:rsidRDefault="00520D45" w:rsidP="002A6A5C">
            <w:pPr>
              <w:spacing w:line="240" w:lineRule="auto"/>
              <w:rPr>
                <w:rFonts w:ascii="Times New Roman" w:hAnsi="Times New Roman" w:cs="Times New Roman"/>
                <w:sz w:val="20"/>
                <w:szCs w:val="20"/>
                <w:lang w:val="en-US"/>
              </w:rPr>
            </w:pPr>
          </w:p>
        </w:tc>
        <w:tc>
          <w:tcPr>
            <w:tcW w:w="6282" w:type="dxa"/>
            <w:hideMark/>
          </w:tcPr>
          <w:p w:rsidR="00520D45" w:rsidRPr="00871C47" w:rsidRDefault="00520D45" w:rsidP="002A6A5C">
            <w:pPr>
              <w:spacing w:line="240" w:lineRule="auto"/>
              <w:rPr>
                <w:rFonts w:ascii="Times New Roman" w:hAnsi="Times New Roman" w:cs="Times New Roman"/>
                <w:b/>
                <w:bCs/>
                <w:sz w:val="20"/>
                <w:szCs w:val="20"/>
                <w:lang w:val="en-US"/>
              </w:rPr>
            </w:pPr>
            <w:r w:rsidRPr="00871C47">
              <w:rPr>
                <w:rFonts w:ascii="Times New Roman" w:hAnsi="Times New Roman" w:cs="Times New Roman"/>
                <w:b/>
                <w:bCs/>
                <w:sz w:val="20"/>
                <w:szCs w:val="20"/>
                <w:lang w:val="en-US"/>
              </w:rPr>
              <w:t>YELCHISHCHEVA Tatyana Fedorovna</w:t>
            </w:r>
          </w:p>
          <w:p w:rsidR="00520D45" w:rsidRPr="009B7A6B" w:rsidRDefault="00520D45" w:rsidP="002A6A5C">
            <w:pPr>
              <w:spacing w:line="240" w:lineRule="auto"/>
              <w:rPr>
                <w:rFonts w:ascii="Times New Roman" w:hAnsi="Times New Roman" w:cs="Times New Roman"/>
                <w:bCs/>
                <w:sz w:val="20"/>
                <w:szCs w:val="20"/>
                <w:lang w:val="en-US"/>
              </w:rPr>
            </w:pPr>
            <w:r w:rsidRPr="00871C47">
              <w:rPr>
                <w:rFonts w:ascii="Times New Roman" w:hAnsi="Times New Roman" w:cs="Times New Roman"/>
                <w:bCs/>
                <w:sz w:val="20"/>
                <w:szCs w:val="20"/>
                <w:lang w:val="en-US"/>
              </w:rPr>
              <w:t>Candidate of Technical Sciences, Associate Professor, Head of the Department of Architecture and Urban Planning</w:t>
            </w:r>
          </w:p>
          <w:p w:rsidR="00520D45" w:rsidRPr="00871C47" w:rsidRDefault="00520D45" w:rsidP="002A6A5C">
            <w:pPr>
              <w:spacing w:line="240" w:lineRule="auto"/>
              <w:rPr>
                <w:rFonts w:ascii="Times New Roman" w:hAnsi="Times New Roman" w:cs="Times New Roman"/>
                <w:i/>
                <w:iCs/>
                <w:sz w:val="20"/>
                <w:szCs w:val="20"/>
                <w:lang w:val="en-US"/>
              </w:rPr>
            </w:pPr>
            <w:r w:rsidRPr="00871C47">
              <w:rPr>
                <w:rFonts w:ascii="Times New Roman" w:hAnsi="Times New Roman" w:cs="Times New Roman"/>
                <w:bCs/>
                <w:i/>
                <w:sz w:val="20"/>
                <w:szCs w:val="20"/>
                <w:lang w:val="en-US"/>
              </w:rPr>
              <w:t>Tambov State Technical University (Russia, Tambov)</w:t>
            </w:r>
          </w:p>
        </w:tc>
      </w:tr>
    </w:tbl>
    <w:p w:rsidR="00520D45" w:rsidRPr="007C7300" w:rsidRDefault="00520D45" w:rsidP="00520D45">
      <w:pPr>
        <w:spacing w:after="0" w:line="240" w:lineRule="auto"/>
        <w:jc w:val="both"/>
        <w:rPr>
          <w:rFonts w:ascii="Times New Roman" w:hAnsi="Times New Roman" w:cs="Times New Roman"/>
          <w:sz w:val="24"/>
          <w:szCs w:val="24"/>
          <w:lang w:val="en-US"/>
        </w:rPr>
      </w:pPr>
    </w:p>
    <w:p w:rsidR="00520D45" w:rsidRPr="00495A21" w:rsidRDefault="00520D45" w:rsidP="00520D45">
      <w:pPr>
        <w:spacing w:after="0"/>
        <w:ind w:firstLine="709"/>
        <w:jc w:val="both"/>
        <w:rPr>
          <w:rFonts w:ascii="Times New Roman" w:hAnsi="Times New Roman" w:cs="Times New Roman"/>
          <w:i/>
          <w:iCs/>
          <w:spacing w:val="-2"/>
          <w:sz w:val="28"/>
          <w:szCs w:val="28"/>
          <w:lang w:val="en-US"/>
        </w:rPr>
      </w:pPr>
      <w:r w:rsidRPr="00495A21">
        <w:rPr>
          <w:rFonts w:ascii="Times New Roman" w:hAnsi="Times New Roman" w:cs="Times New Roman"/>
          <w:b/>
          <w:bCs/>
          <w:i/>
          <w:spacing w:val="-2"/>
          <w:sz w:val="28"/>
          <w:szCs w:val="28"/>
          <w:lang w:val="en-US"/>
        </w:rPr>
        <w:t xml:space="preserve">Abstract. </w:t>
      </w:r>
      <w:r w:rsidRPr="00495A21">
        <w:rPr>
          <w:rFonts w:ascii="Times New Roman" w:hAnsi="Times New Roman" w:cs="Times New Roman"/>
          <w:i/>
          <w:iCs/>
          <w:spacing w:val="-2"/>
          <w:sz w:val="28"/>
          <w:szCs w:val="28"/>
          <w:lang w:val="en-US"/>
        </w:rPr>
        <w:t>Using waste from cold milling of flexible pavements reduces the cost of purchasing mineral materials for the construction, repair, and reconstruction of highways. When the pavement is broken down, the resulting material consists of granules of varying sizes, depending on the operating conditions of the road milling machine. It has been established that asphalt granulate and mixtures obtained by regeneration with bitumen emulsion meet the strength characteristics required by regulatory documentation. Separating the asphalt granulate by fractions expands the material's application range. The elastic modulus of the layer, which determines the application, quality, and reliability of the road structure, is used as a criterion determining the material's application range in highway construction.</w:t>
      </w:r>
    </w:p>
    <w:p w:rsidR="00520D45" w:rsidRPr="00495A21" w:rsidRDefault="00520D45" w:rsidP="00520D45">
      <w:pPr>
        <w:spacing w:after="0"/>
        <w:ind w:firstLine="709"/>
        <w:jc w:val="both"/>
        <w:rPr>
          <w:rFonts w:ascii="Times New Roman" w:hAnsi="Times New Roman" w:cs="Times New Roman"/>
          <w:i/>
          <w:iCs/>
          <w:spacing w:val="-2"/>
          <w:sz w:val="28"/>
          <w:szCs w:val="28"/>
          <w:highlight w:val="yellow"/>
          <w:lang w:val="en-US"/>
        </w:rPr>
      </w:pPr>
      <w:r w:rsidRPr="00495A21">
        <w:rPr>
          <w:rFonts w:ascii="Times New Roman" w:hAnsi="Times New Roman" w:cs="Times New Roman"/>
          <w:i/>
          <w:iCs/>
          <w:spacing w:val="-2"/>
          <w:sz w:val="28"/>
          <w:szCs w:val="28"/>
          <w:lang w:val="en-US"/>
        </w:rPr>
        <w:t>This article identifies the applications of recycled asphalt granulate and mixtures obtained by regeneration with bitumen emulsion, taking into account the elastic modulus of the layer depending on the fraction size and layer thickness under compaction load. The obtained relationships can be used in modeling technological processes for constructing road structures with the required strength characteristics.</w:t>
      </w:r>
    </w:p>
    <w:p w:rsidR="00520D45" w:rsidRPr="00495A21" w:rsidRDefault="00520D45" w:rsidP="00520D45">
      <w:pPr>
        <w:ind w:left="426"/>
        <w:jc w:val="both"/>
        <w:rPr>
          <w:rFonts w:ascii="Times New Roman" w:hAnsi="Times New Roman" w:cs="Times New Roman"/>
          <w:bCs/>
          <w:i/>
          <w:iCs/>
          <w:spacing w:val="-2"/>
          <w:sz w:val="28"/>
          <w:szCs w:val="28"/>
          <w:lang w:val="en-US"/>
        </w:rPr>
      </w:pPr>
      <w:r w:rsidRPr="00495A21">
        <w:rPr>
          <w:rFonts w:ascii="Times New Roman" w:hAnsi="Times New Roman" w:cs="Times New Roman"/>
          <w:b/>
          <w:i/>
          <w:spacing w:val="-2"/>
          <w:sz w:val="28"/>
          <w:szCs w:val="28"/>
          <w:lang w:val="en-US"/>
        </w:rPr>
        <w:t xml:space="preserve">Keywords: </w:t>
      </w:r>
      <w:r>
        <w:rPr>
          <w:rFonts w:ascii="Times New Roman" w:hAnsi="Times New Roman" w:cs="Times New Roman"/>
          <w:bCs/>
          <w:i/>
          <w:iCs/>
          <w:spacing w:val="-2"/>
          <w:sz w:val="28"/>
          <w:szCs w:val="28"/>
          <w:lang w:val="en-US"/>
        </w:rPr>
        <w:t>recycled asphalt granulate</w:t>
      </w:r>
      <w:r w:rsidRPr="00495A21">
        <w:rPr>
          <w:rFonts w:ascii="Times New Roman" w:hAnsi="Times New Roman" w:cs="Times New Roman"/>
          <w:bCs/>
          <w:i/>
          <w:iCs/>
          <w:spacing w:val="-2"/>
          <w:sz w:val="28"/>
          <w:szCs w:val="28"/>
          <w:lang w:val="en-US"/>
        </w:rPr>
        <w:t>;</w:t>
      </w:r>
      <w:r>
        <w:rPr>
          <w:rFonts w:ascii="Times New Roman" w:hAnsi="Times New Roman" w:cs="Times New Roman"/>
          <w:bCs/>
          <w:i/>
          <w:iCs/>
          <w:spacing w:val="-2"/>
          <w:sz w:val="28"/>
          <w:szCs w:val="28"/>
          <w:lang w:val="en-US"/>
        </w:rPr>
        <w:t xml:space="preserve"> bitumen emulsion</w:t>
      </w:r>
      <w:r w:rsidRPr="00495A21">
        <w:rPr>
          <w:rFonts w:ascii="Times New Roman" w:hAnsi="Times New Roman" w:cs="Times New Roman"/>
          <w:bCs/>
          <w:i/>
          <w:iCs/>
          <w:spacing w:val="-2"/>
          <w:sz w:val="28"/>
          <w:szCs w:val="28"/>
          <w:lang w:val="en-US"/>
        </w:rPr>
        <w:t>; modulus of elasticity; elastic limit; road construction; road structures</w:t>
      </w:r>
    </w:p>
    <w:p w:rsidR="00520D45" w:rsidRPr="00495A21" w:rsidRDefault="00520D45" w:rsidP="00520D45">
      <w:pPr>
        <w:spacing w:line="240" w:lineRule="auto"/>
        <w:ind w:left="426"/>
        <w:jc w:val="both"/>
        <w:rPr>
          <w:rFonts w:ascii="Times New Roman" w:hAnsi="Times New Roman" w:cs="Times New Roman"/>
          <w:b/>
          <w:bCs/>
          <w:i/>
          <w:iCs/>
          <w:sz w:val="20"/>
          <w:szCs w:val="20"/>
          <w:lang w:val="en-US"/>
        </w:rPr>
      </w:pPr>
    </w:p>
    <w:p w:rsidR="00B81E13" w:rsidRPr="00B71D2E" w:rsidRDefault="00B81E13" w:rsidP="00824620">
      <w:pPr>
        <w:spacing w:line="240" w:lineRule="auto"/>
        <w:jc w:val="both"/>
        <w:rPr>
          <w:rFonts w:ascii="Times New Roman" w:hAnsi="Times New Roman" w:cs="Times New Roman"/>
          <w:sz w:val="24"/>
          <w:szCs w:val="24"/>
          <w:lang w:val="en-US"/>
        </w:rPr>
      </w:pPr>
    </w:p>
    <w:p w:rsidR="00520D45" w:rsidRPr="002B5F4B" w:rsidRDefault="00520D45" w:rsidP="00520D45">
      <w:pPr>
        <w:ind w:firstLine="426"/>
        <w:jc w:val="both"/>
        <w:rPr>
          <w:rFonts w:ascii="Times New Roman" w:hAnsi="Times New Roman" w:cs="Times New Roman"/>
          <w:color w:val="000000"/>
          <w:szCs w:val="24"/>
          <w:lang w:val="en-US"/>
        </w:rPr>
      </w:pPr>
      <w:r w:rsidRPr="00A45E91">
        <w:rPr>
          <w:rFonts w:ascii="Times New Roman" w:hAnsi="Times New Roman" w:cs="Times New Roman"/>
          <w:color w:val="000000"/>
          <w:szCs w:val="24"/>
          <w:lang w:val="en-US"/>
        </w:rPr>
        <w:t>Original</w:t>
      </w:r>
      <w:r w:rsidRPr="002B5F4B">
        <w:rPr>
          <w:rFonts w:ascii="Times New Roman" w:hAnsi="Times New Roman" w:cs="Times New Roman"/>
          <w:color w:val="000000"/>
          <w:szCs w:val="24"/>
          <w:lang w:val="en-US"/>
        </w:rPr>
        <w:t xml:space="preserve"> </w:t>
      </w:r>
      <w:r w:rsidRPr="00A45E91">
        <w:rPr>
          <w:rFonts w:ascii="Times New Roman" w:hAnsi="Times New Roman" w:cs="Times New Roman"/>
          <w:color w:val="000000"/>
          <w:szCs w:val="24"/>
          <w:lang w:val="en-US"/>
        </w:rPr>
        <w:t>article</w:t>
      </w:r>
    </w:p>
    <w:p w:rsidR="00520D45" w:rsidRPr="002B5F4B" w:rsidRDefault="00520D45" w:rsidP="00520D45">
      <w:pPr>
        <w:spacing w:after="0"/>
        <w:ind w:firstLine="709"/>
        <w:jc w:val="both"/>
        <w:rPr>
          <w:rFonts w:ascii="Times New Roman" w:eastAsia="Times New Roman" w:hAnsi="Times New Roman" w:cs="Times New Roman"/>
          <w:i/>
          <w:iCs/>
          <w:spacing w:val="-4"/>
          <w:sz w:val="28"/>
          <w:szCs w:val="28"/>
          <w:lang w:val="en-US"/>
        </w:rPr>
      </w:pPr>
    </w:p>
    <w:p w:rsidR="00520D45" w:rsidRPr="00520D45" w:rsidRDefault="00520D45" w:rsidP="00520D45">
      <w:pPr>
        <w:spacing w:after="0" w:line="360" w:lineRule="auto"/>
        <w:ind w:firstLine="567"/>
        <w:jc w:val="center"/>
        <w:rPr>
          <w:rFonts w:ascii="Times New Roman" w:hAnsi="Times New Roman" w:cs="Times New Roman"/>
          <w:b/>
          <w:bCs/>
          <w:color w:val="0070C0"/>
          <w:sz w:val="28"/>
          <w:szCs w:val="28"/>
          <w:lang w:val="en-US" w:bidi="en-US"/>
        </w:rPr>
      </w:pPr>
      <w:r w:rsidRPr="00520D45">
        <w:rPr>
          <w:rFonts w:ascii="Times New Roman" w:hAnsi="Times New Roman" w:cs="Times New Roman"/>
          <w:b/>
          <w:bCs/>
          <w:color w:val="0070C0"/>
          <w:sz w:val="28"/>
          <w:szCs w:val="28"/>
          <w:lang w:val="en-US" w:bidi="en-US"/>
        </w:rPr>
        <w:t>INFLUENCE OF TECHNOLOGICAL FACTORS ON THE DEFORMABILITY OF THE ASPHALT GRANULATE LAYER</w:t>
      </w:r>
    </w:p>
    <w:p w:rsidR="00520D45" w:rsidRPr="002B5F4B" w:rsidRDefault="00520D45" w:rsidP="00520D45">
      <w:pPr>
        <w:spacing w:after="0" w:line="360" w:lineRule="auto"/>
        <w:ind w:firstLine="567"/>
        <w:jc w:val="center"/>
        <w:rPr>
          <w:rFonts w:ascii="Times New Roman" w:hAnsi="Times New Roman" w:cs="Times New Roman"/>
          <w:b/>
          <w:bCs/>
          <w:sz w:val="28"/>
          <w:szCs w:val="28"/>
          <w:lang w:val="en-US" w:bidi="en-US"/>
        </w:rPr>
      </w:pPr>
    </w:p>
    <w:tbl>
      <w:tblPr>
        <w:tblW w:w="0" w:type="auto"/>
        <w:tblInd w:w="-26" w:type="dxa"/>
        <w:tblCellMar>
          <w:left w:w="28" w:type="dxa"/>
          <w:right w:w="28" w:type="dxa"/>
        </w:tblCellMar>
        <w:tblLook w:val="00A0"/>
      </w:tblPr>
      <w:tblGrid>
        <w:gridCol w:w="2748"/>
        <w:gridCol w:w="6369"/>
      </w:tblGrid>
      <w:tr w:rsidR="00520D45" w:rsidRPr="00622B43" w:rsidTr="002A6A5C">
        <w:tc>
          <w:tcPr>
            <w:tcW w:w="2748" w:type="dxa"/>
          </w:tcPr>
          <w:p w:rsidR="00520D45" w:rsidRPr="00871C47" w:rsidRDefault="00520D45" w:rsidP="002A6A5C">
            <w:pPr>
              <w:spacing w:line="240" w:lineRule="auto"/>
              <w:rPr>
                <w:rFonts w:ascii="Times New Roman" w:hAnsi="Times New Roman" w:cs="Times New Roman"/>
                <w:sz w:val="20"/>
                <w:szCs w:val="20"/>
                <w:lang w:val="en-US"/>
              </w:rPr>
            </w:pPr>
            <w:r w:rsidRPr="00871C47">
              <w:rPr>
                <w:rFonts w:ascii="Times New Roman" w:hAnsi="Times New Roman" w:cs="Times New Roman"/>
                <w:sz w:val="20"/>
                <w:szCs w:val="20"/>
                <w:lang w:val="en-US"/>
              </w:rPr>
              <w:t>© The Author(s) 202</w:t>
            </w:r>
            <w:r w:rsidRPr="00871C47">
              <w:rPr>
                <w:rFonts w:ascii="Times New Roman" w:hAnsi="Times New Roman" w:cs="Times New Roman"/>
                <w:sz w:val="20"/>
                <w:szCs w:val="20"/>
              </w:rPr>
              <w:t>5</w:t>
            </w:r>
          </w:p>
        </w:tc>
        <w:tc>
          <w:tcPr>
            <w:tcW w:w="6369" w:type="dxa"/>
            <w:hideMark/>
          </w:tcPr>
          <w:p w:rsidR="00520D45" w:rsidRPr="00871C47" w:rsidRDefault="00520D45" w:rsidP="002A6A5C">
            <w:pPr>
              <w:spacing w:line="240" w:lineRule="auto"/>
              <w:rPr>
                <w:rFonts w:ascii="Times New Roman" w:hAnsi="Times New Roman" w:cs="Times New Roman"/>
                <w:b/>
                <w:bCs/>
                <w:sz w:val="20"/>
                <w:szCs w:val="20"/>
                <w:lang w:val="en-US"/>
              </w:rPr>
            </w:pPr>
            <w:r w:rsidRPr="00871C47">
              <w:rPr>
                <w:rFonts w:ascii="Times New Roman" w:hAnsi="Times New Roman" w:cs="Times New Roman"/>
                <w:b/>
                <w:bCs/>
                <w:sz w:val="20"/>
                <w:szCs w:val="20"/>
                <w:lang w:val="en-US"/>
              </w:rPr>
              <w:t xml:space="preserve">ZUBKOV Anatoly Fedorovich </w:t>
            </w:r>
          </w:p>
          <w:p w:rsidR="00520D45" w:rsidRPr="00871C47" w:rsidRDefault="00520D45" w:rsidP="002A6A5C">
            <w:pPr>
              <w:spacing w:line="240" w:lineRule="auto"/>
              <w:rPr>
                <w:rFonts w:ascii="Times New Roman" w:hAnsi="Times New Roman" w:cs="Times New Roman"/>
                <w:bCs/>
                <w:sz w:val="20"/>
                <w:szCs w:val="20"/>
                <w:lang w:val="en-US"/>
              </w:rPr>
            </w:pPr>
            <w:r w:rsidRPr="00871C47">
              <w:rPr>
                <w:rFonts w:ascii="Times New Roman" w:hAnsi="Times New Roman" w:cs="Times New Roman"/>
                <w:bCs/>
                <w:sz w:val="20"/>
                <w:szCs w:val="20"/>
                <w:lang w:val="en-US"/>
              </w:rPr>
              <w:t xml:space="preserve">Doctor of Technical Sciences, Professor </w:t>
            </w:r>
          </w:p>
          <w:p w:rsidR="00520D45" w:rsidRPr="00871C47" w:rsidRDefault="00520D45" w:rsidP="002A6A5C">
            <w:pPr>
              <w:spacing w:line="240" w:lineRule="auto"/>
              <w:rPr>
                <w:rFonts w:ascii="Times New Roman" w:hAnsi="Times New Roman" w:cs="Times New Roman"/>
                <w:i/>
                <w:iCs/>
                <w:sz w:val="20"/>
                <w:szCs w:val="20"/>
                <w:lang w:val="en-US"/>
              </w:rPr>
            </w:pPr>
            <w:r w:rsidRPr="00871C47">
              <w:rPr>
                <w:rFonts w:ascii="Times New Roman" w:hAnsi="Times New Roman" w:cs="Times New Roman"/>
                <w:bCs/>
                <w:i/>
                <w:sz w:val="20"/>
                <w:szCs w:val="20"/>
                <w:lang w:val="en-US"/>
              </w:rPr>
              <w:lastRenderedPageBreak/>
              <w:t>Tambov State Technical University (Russia, Tambov, e-mail: afzubkov2013@yandex.ru)</w:t>
            </w:r>
          </w:p>
        </w:tc>
      </w:tr>
      <w:tr w:rsidR="00520D45" w:rsidRPr="00622B43" w:rsidTr="002A6A5C">
        <w:tc>
          <w:tcPr>
            <w:tcW w:w="2748" w:type="dxa"/>
          </w:tcPr>
          <w:p w:rsidR="00520D45" w:rsidRPr="00871C47" w:rsidRDefault="00520D45" w:rsidP="002A6A5C">
            <w:pPr>
              <w:spacing w:line="240" w:lineRule="auto"/>
              <w:rPr>
                <w:rFonts w:ascii="Times New Roman" w:hAnsi="Times New Roman" w:cs="Times New Roman"/>
                <w:sz w:val="20"/>
                <w:szCs w:val="20"/>
                <w:lang w:val="en-US"/>
              </w:rPr>
            </w:pPr>
          </w:p>
        </w:tc>
        <w:tc>
          <w:tcPr>
            <w:tcW w:w="6369" w:type="dxa"/>
            <w:hideMark/>
          </w:tcPr>
          <w:p w:rsidR="00520D45" w:rsidRPr="00871C47" w:rsidRDefault="00520D45" w:rsidP="002A6A5C">
            <w:pPr>
              <w:spacing w:line="240" w:lineRule="auto"/>
              <w:rPr>
                <w:rFonts w:ascii="Times New Roman" w:hAnsi="Times New Roman" w:cs="Times New Roman"/>
                <w:b/>
                <w:color w:val="222222"/>
                <w:sz w:val="20"/>
                <w:szCs w:val="20"/>
                <w:lang w:val="en-US"/>
              </w:rPr>
            </w:pPr>
            <w:r w:rsidRPr="00871C47">
              <w:rPr>
                <w:rFonts w:ascii="Times New Roman" w:hAnsi="Times New Roman" w:cs="Times New Roman"/>
                <w:b/>
                <w:color w:val="222222"/>
                <w:sz w:val="20"/>
                <w:szCs w:val="20"/>
                <w:lang w:val="en-US"/>
              </w:rPr>
              <w:t>ANDRIANOV Konstantin Anatolyevich</w:t>
            </w:r>
          </w:p>
          <w:p w:rsidR="00520D45" w:rsidRPr="00871C47" w:rsidRDefault="00520D45" w:rsidP="002A6A5C">
            <w:pPr>
              <w:spacing w:after="0" w:line="240" w:lineRule="auto"/>
              <w:jc w:val="both"/>
              <w:rPr>
                <w:rFonts w:ascii="Times New Roman" w:hAnsi="Times New Roman" w:cs="Times New Roman"/>
                <w:sz w:val="20"/>
                <w:szCs w:val="20"/>
                <w:lang w:val="en-US"/>
              </w:rPr>
            </w:pPr>
            <w:r w:rsidRPr="00871C47">
              <w:rPr>
                <w:rFonts w:ascii="Times New Roman" w:hAnsi="Times New Roman" w:cs="Times New Roman"/>
                <w:bCs/>
                <w:sz w:val="20"/>
                <w:szCs w:val="20"/>
                <w:lang w:val="en-US"/>
              </w:rPr>
              <w:t xml:space="preserve">Candidate of Technical Sciences, Associate Professor, </w:t>
            </w:r>
            <w:r w:rsidRPr="00871C47">
              <w:rPr>
                <w:rFonts w:ascii="Times New Roman" w:hAnsi="Times New Roman" w:cs="Times New Roman"/>
                <w:sz w:val="20"/>
                <w:szCs w:val="20"/>
                <w:lang w:val="en-US"/>
              </w:rPr>
              <w:t>Head of the Department «Urban Construction and Roads»</w:t>
            </w:r>
          </w:p>
          <w:p w:rsidR="00520D45" w:rsidRPr="00871C47" w:rsidRDefault="00520D45" w:rsidP="002A6A5C">
            <w:pPr>
              <w:spacing w:line="240" w:lineRule="auto"/>
              <w:rPr>
                <w:rFonts w:ascii="Times New Roman" w:hAnsi="Times New Roman" w:cs="Times New Roman"/>
                <w:i/>
                <w:iCs/>
                <w:sz w:val="20"/>
                <w:szCs w:val="20"/>
                <w:lang w:val="en-US"/>
              </w:rPr>
            </w:pPr>
            <w:r w:rsidRPr="00871C47">
              <w:rPr>
                <w:rFonts w:ascii="Times New Roman" w:hAnsi="Times New Roman" w:cs="Times New Roman"/>
                <w:bCs/>
                <w:i/>
                <w:sz w:val="20"/>
                <w:szCs w:val="20"/>
                <w:lang w:val="en-US"/>
              </w:rPr>
              <w:t>Tambov State Technical University (Russia, Tambov)</w:t>
            </w:r>
          </w:p>
        </w:tc>
      </w:tr>
      <w:tr w:rsidR="00520D45" w:rsidRPr="00622B43" w:rsidTr="002A6A5C">
        <w:tc>
          <w:tcPr>
            <w:tcW w:w="2748" w:type="dxa"/>
          </w:tcPr>
          <w:p w:rsidR="00520D45" w:rsidRPr="00871C47" w:rsidRDefault="00520D45" w:rsidP="002A6A5C">
            <w:pPr>
              <w:spacing w:line="240" w:lineRule="auto"/>
              <w:rPr>
                <w:rFonts w:ascii="Times New Roman" w:hAnsi="Times New Roman" w:cs="Times New Roman"/>
                <w:sz w:val="20"/>
                <w:szCs w:val="20"/>
                <w:lang w:val="en-US"/>
              </w:rPr>
            </w:pPr>
          </w:p>
        </w:tc>
        <w:tc>
          <w:tcPr>
            <w:tcW w:w="6369" w:type="dxa"/>
            <w:hideMark/>
          </w:tcPr>
          <w:p w:rsidR="00520D45" w:rsidRPr="00A93381" w:rsidRDefault="00520D45" w:rsidP="002A6A5C">
            <w:pPr>
              <w:spacing w:line="240" w:lineRule="auto"/>
              <w:ind w:left="113"/>
              <w:rPr>
                <w:rFonts w:ascii="Times New Roman" w:hAnsi="Times New Roman" w:cs="Times New Roman"/>
                <w:b/>
                <w:color w:val="222222"/>
                <w:sz w:val="20"/>
                <w:szCs w:val="20"/>
                <w:lang w:val="en-US"/>
              </w:rPr>
            </w:pPr>
            <w:r w:rsidRPr="00236DBE">
              <w:rPr>
                <w:rFonts w:ascii="Times New Roman" w:hAnsi="Times New Roman" w:cs="Times New Roman"/>
                <w:b/>
                <w:color w:val="222222"/>
                <w:sz w:val="20"/>
                <w:szCs w:val="20"/>
                <w:lang w:val="en-US"/>
              </w:rPr>
              <w:t>MONASTYREV Pavel Vladislavovic</w:t>
            </w:r>
            <w:r w:rsidRPr="00A93381">
              <w:rPr>
                <w:rFonts w:ascii="Times New Roman" w:hAnsi="Times New Roman" w:cs="Times New Roman"/>
                <w:b/>
                <w:color w:val="222222"/>
                <w:sz w:val="20"/>
                <w:szCs w:val="20"/>
                <w:lang w:val="en-US"/>
              </w:rPr>
              <w:t>h</w:t>
            </w:r>
          </w:p>
          <w:p w:rsidR="00520D45" w:rsidRPr="00236DBE" w:rsidRDefault="00520D45" w:rsidP="002A6A5C">
            <w:pPr>
              <w:spacing w:line="240" w:lineRule="auto"/>
              <w:ind w:left="113"/>
              <w:rPr>
                <w:rFonts w:ascii="Times New Roman" w:hAnsi="Times New Roman" w:cs="Times New Roman"/>
                <w:b/>
                <w:color w:val="222222"/>
                <w:sz w:val="20"/>
                <w:szCs w:val="20"/>
                <w:lang w:val="en-US"/>
              </w:rPr>
            </w:pPr>
            <w:r w:rsidRPr="00A93381">
              <w:rPr>
                <w:rFonts w:ascii="Times New Roman" w:hAnsi="Times New Roman" w:cs="Times New Roman"/>
                <w:sz w:val="20"/>
                <w:szCs w:val="20"/>
                <w:lang w:val="en-US"/>
              </w:rPr>
              <w:t>Corresponding</w:t>
            </w:r>
            <w:r w:rsidRPr="00236DBE">
              <w:rPr>
                <w:rFonts w:ascii="Times New Roman" w:hAnsi="Times New Roman" w:cs="Times New Roman"/>
                <w:sz w:val="20"/>
                <w:szCs w:val="20"/>
                <w:lang w:val="en-US"/>
              </w:rPr>
              <w:t xml:space="preserve"> Member </w:t>
            </w:r>
            <w:r w:rsidRPr="00A93381">
              <w:rPr>
                <w:rFonts w:ascii="Times New Roman" w:hAnsi="Times New Roman" w:cs="Times New Roman"/>
                <w:sz w:val="20"/>
                <w:szCs w:val="20"/>
                <w:lang w:val="en-US"/>
              </w:rPr>
              <w:t>of RAACS</w:t>
            </w:r>
            <w:r w:rsidRPr="00236DBE">
              <w:rPr>
                <w:rFonts w:ascii="Times New Roman" w:hAnsi="Times New Roman" w:cs="Times New Roman"/>
                <w:sz w:val="20"/>
                <w:szCs w:val="20"/>
                <w:lang w:val="en-US"/>
              </w:rPr>
              <w:t>, Doctor of Technical Sciences, Associate Professor, Director of the Institute «Architecture, Construction and Transport»</w:t>
            </w:r>
          </w:p>
          <w:p w:rsidR="00520D45" w:rsidRPr="00871C47" w:rsidRDefault="00520D45" w:rsidP="002A6A5C">
            <w:pPr>
              <w:spacing w:line="240" w:lineRule="auto"/>
              <w:rPr>
                <w:rFonts w:ascii="Times New Roman" w:hAnsi="Times New Roman" w:cs="Times New Roman"/>
                <w:i/>
                <w:iCs/>
                <w:sz w:val="20"/>
                <w:szCs w:val="20"/>
                <w:lang w:val="en-US"/>
              </w:rPr>
            </w:pPr>
            <w:r w:rsidRPr="00857DF4">
              <w:rPr>
                <w:rFonts w:ascii="Times New Roman" w:hAnsi="Times New Roman" w:cs="Times New Roman"/>
                <w:i/>
                <w:sz w:val="20"/>
                <w:szCs w:val="20"/>
                <w:lang w:val="en-US"/>
              </w:rPr>
              <w:t>RAACS</w:t>
            </w:r>
            <w:r w:rsidRPr="00857DF4">
              <w:rPr>
                <w:rFonts w:ascii="Times New Roman" w:hAnsi="Times New Roman" w:cs="Times New Roman"/>
                <w:bCs/>
                <w:i/>
                <w:sz w:val="20"/>
                <w:szCs w:val="20"/>
                <w:lang w:val="en-US"/>
              </w:rPr>
              <w:t>;</w:t>
            </w:r>
            <w:r w:rsidRPr="00A93381">
              <w:rPr>
                <w:rFonts w:ascii="Times New Roman" w:hAnsi="Times New Roman" w:cs="Times New Roman"/>
                <w:bCs/>
                <w:i/>
                <w:sz w:val="20"/>
                <w:szCs w:val="20"/>
                <w:lang w:val="en-US"/>
              </w:rPr>
              <w:t xml:space="preserve"> </w:t>
            </w:r>
            <w:r w:rsidRPr="00871C47">
              <w:rPr>
                <w:rFonts w:ascii="Times New Roman" w:hAnsi="Times New Roman" w:cs="Times New Roman"/>
                <w:bCs/>
                <w:i/>
                <w:sz w:val="20"/>
                <w:szCs w:val="20"/>
                <w:lang w:val="en-US"/>
              </w:rPr>
              <w:t>Tambov State Technical University (Russia, Tambov)</w:t>
            </w:r>
          </w:p>
        </w:tc>
      </w:tr>
      <w:tr w:rsidR="00520D45" w:rsidRPr="00622B43" w:rsidTr="002A6A5C">
        <w:tc>
          <w:tcPr>
            <w:tcW w:w="2748" w:type="dxa"/>
            <w:hideMark/>
          </w:tcPr>
          <w:p w:rsidR="00520D45" w:rsidRPr="00871C47" w:rsidRDefault="00520D45" w:rsidP="002A6A5C">
            <w:pPr>
              <w:spacing w:line="240" w:lineRule="auto"/>
              <w:rPr>
                <w:rFonts w:ascii="Times New Roman" w:hAnsi="Times New Roman" w:cs="Times New Roman"/>
                <w:sz w:val="20"/>
                <w:szCs w:val="20"/>
                <w:lang w:val="en-US"/>
              </w:rPr>
            </w:pPr>
          </w:p>
        </w:tc>
        <w:tc>
          <w:tcPr>
            <w:tcW w:w="6369" w:type="dxa"/>
            <w:hideMark/>
          </w:tcPr>
          <w:p w:rsidR="00520D45" w:rsidRPr="00871C47" w:rsidRDefault="00520D45" w:rsidP="002A6A5C">
            <w:pPr>
              <w:spacing w:line="240" w:lineRule="auto"/>
              <w:rPr>
                <w:rFonts w:ascii="Times New Roman" w:hAnsi="Times New Roman" w:cs="Times New Roman"/>
                <w:b/>
                <w:bCs/>
                <w:sz w:val="20"/>
                <w:szCs w:val="20"/>
                <w:lang w:val="en-US"/>
              </w:rPr>
            </w:pPr>
            <w:r w:rsidRPr="00871C47">
              <w:rPr>
                <w:rFonts w:ascii="Times New Roman" w:hAnsi="Times New Roman" w:cs="Times New Roman"/>
                <w:b/>
                <w:bCs/>
                <w:sz w:val="20"/>
                <w:szCs w:val="20"/>
                <w:lang w:val="en-US"/>
              </w:rPr>
              <w:t>MAMONTOV Alexander Alexandrovich</w:t>
            </w:r>
          </w:p>
          <w:p w:rsidR="00520D45" w:rsidRPr="00871C47" w:rsidRDefault="00520D45" w:rsidP="002A6A5C">
            <w:pPr>
              <w:spacing w:line="240" w:lineRule="auto"/>
              <w:rPr>
                <w:rFonts w:ascii="Times New Roman" w:hAnsi="Times New Roman" w:cs="Times New Roman"/>
                <w:bCs/>
                <w:sz w:val="20"/>
                <w:szCs w:val="20"/>
                <w:lang w:val="en-US"/>
              </w:rPr>
            </w:pPr>
            <w:r w:rsidRPr="00871C47">
              <w:rPr>
                <w:rFonts w:ascii="Times New Roman" w:hAnsi="Times New Roman" w:cs="Times New Roman"/>
                <w:bCs/>
                <w:sz w:val="20"/>
                <w:szCs w:val="20"/>
                <w:lang w:val="en-US"/>
              </w:rPr>
              <w:t>Candidate of Technical Sciences, Associate Professor of the Department</w:t>
            </w:r>
          </w:p>
          <w:p w:rsidR="00520D45" w:rsidRPr="00871C47" w:rsidRDefault="00520D45" w:rsidP="002A6A5C">
            <w:pPr>
              <w:spacing w:line="240" w:lineRule="auto"/>
              <w:rPr>
                <w:rFonts w:ascii="Times New Roman" w:hAnsi="Times New Roman" w:cs="Times New Roman"/>
                <w:i/>
                <w:iCs/>
                <w:sz w:val="20"/>
                <w:szCs w:val="20"/>
                <w:lang w:val="en-US"/>
              </w:rPr>
            </w:pPr>
            <w:r w:rsidRPr="00871C47">
              <w:rPr>
                <w:rFonts w:ascii="Times New Roman" w:hAnsi="Times New Roman" w:cs="Times New Roman"/>
                <w:bCs/>
                <w:i/>
                <w:sz w:val="20"/>
                <w:szCs w:val="20"/>
                <w:lang w:val="en-US"/>
              </w:rPr>
              <w:t>Tambov State Technical University (Russia, Tambov)</w:t>
            </w:r>
          </w:p>
        </w:tc>
      </w:tr>
      <w:tr w:rsidR="00520D45" w:rsidRPr="00622B43" w:rsidTr="002A6A5C">
        <w:tc>
          <w:tcPr>
            <w:tcW w:w="2748" w:type="dxa"/>
            <w:hideMark/>
          </w:tcPr>
          <w:p w:rsidR="00520D45" w:rsidRPr="00871C47" w:rsidRDefault="00520D45" w:rsidP="002A6A5C">
            <w:pPr>
              <w:spacing w:line="240" w:lineRule="auto"/>
              <w:rPr>
                <w:rFonts w:ascii="Times New Roman" w:hAnsi="Times New Roman" w:cs="Times New Roman"/>
                <w:sz w:val="20"/>
                <w:szCs w:val="20"/>
                <w:lang w:val="en-US"/>
              </w:rPr>
            </w:pPr>
          </w:p>
        </w:tc>
        <w:tc>
          <w:tcPr>
            <w:tcW w:w="6369" w:type="dxa"/>
            <w:hideMark/>
          </w:tcPr>
          <w:p w:rsidR="00520D45" w:rsidRPr="00871C47" w:rsidRDefault="00520D45" w:rsidP="002A6A5C">
            <w:pPr>
              <w:spacing w:line="240" w:lineRule="auto"/>
              <w:rPr>
                <w:rFonts w:ascii="Times New Roman" w:hAnsi="Times New Roman" w:cs="Times New Roman"/>
                <w:b/>
                <w:bCs/>
                <w:sz w:val="20"/>
                <w:szCs w:val="20"/>
                <w:lang w:val="en-US"/>
              </w:rPr>
            </w:pPr>
            <w:r w:rsidRPr="00871C47">
              <w:rPr>
                <w:rFonts w:ascii="Times New Roman" w:hAnsi="Times New Roman" w:cs="Times New Roman"/>
                <w:b/>
                <w:bCs/>
                <w:sz w:val="20"/>
                <w:szCs w:val="20"/>
                <w:lang w:val="en-US"/>
              </w:rPr>
              <w:t xml:space="preserve">MAMONTOV Semyon Alexandrovich </w:t>
            </w:r>
          </w:p>
          <w:p w:rsidR="00520D45" w:rsidRPr="00871C47" w:rsidRDefault="00520D45" w:rsidP="002A6A5C">
            <w:pPr>
              <w:spacing w:line="240" w:lineRule="auto"/>
              <w:rPr>
                <w:rFonts w:ascii="Times New Roman" w:hAnsi="Times New Roman" w:cs="Times New Roman"/>
                <w:bCs/>
                <w:sz w:val="20"/>
                <w:szCs w:val="20"/>
                <w:lang w:val="en-US"/>
              </w:rPr>
            </w:pPr>
            <w:r w:rsidRPr="00871C47">
              <w:rPr>
                <w:rFonts w:ascii="Times New Roman" w:hAnsi="Times New Roman" w:cs="Times New Roman"/>
                <w:bCs/>
                <w:sz w:val="20"/>
                <w:szCs w:val="20"/>
                <w:lang w:val="en-US"/>
              </w:rPr>
              <w:t>Candidate of Technical Sciences, Associate Professor of the Department</w:t>
            </w:r>
          </w:p>
          <w:p w:rsidR="00520D45" w:rsidRPr="00871C47" w:rsidRDefault="00520D45" w:rsidP="002A6A5C">
            <w:pPr>
              <w:spacing w:line="240" w:lineRule="auto"/>
              <w:rPr>
                <w:rFonts w:ascii="Times New Roman" w:hAnsi="Times New Roman" w:cs="Times New Roman"/>
                <w:i/>
                <w:iCs/>
                <w:sz w:val="20"/>
                <w:szCs w:val="20"/>
                <w:lang w:val="en-US"/>
              </w:rPr>
            </w:pPr>
            <w:r w:rsidRPr="00871C47">
              <w:rPr>
                <w:rFonts w:ascii="Times New Roman" w:hAnsi="Times New Roman" w:cs="Times New Roman"/>
                <w:bCs/>
                <w:i/>
                <w:sz w:val="20"/>
                <w:szCs w:val="20"/>
                <w:lang w:val="en-US"/>
              </w:rPr>
              <w:t>Tambov State Technical University (Russia, Tambov)</w:t>
            </w:r>
          </w:p>
        </w:tc>
      </w:tr>
      <w:tr w:rsidR="00520D45" w:rsidRPr="00622B43" w:rsidTr="002A6A5C">
        <w:tc>
          <w:tcPr>
            <w:tcW w:w="2748" w:type="dxa"/>
            <w:hideMark/>
          </w:tcPr>
          <w:p w:rsidR="00520D45" w:rsidRPr="00871C47" w:rsidRDefault="00520D45" w:rsidP="002A6A5C">
            <w:pPr>
              <w:spacing w:line="240" w:lineRule="auto"/>
              <w:rPr>
                <w:rFonts w:ascii="Times New Roman" w:hAnsi="Times New Roman" w:cs="Times New Roman"/>
                <w:sz w:val="20"/>
                <w:szCs w:val="20"/>
                <w:lang w:val="en-US"/>
              </w:rPr>
            </w:pPr>
          </w:p>
        </w:tc>
        <w:tc>
          <w:tcPr>
            <w:tcW w:w="6369" w:type="dxa"/>
            <w:hideMark/>
          </w:tcPr>
          <w:p w:rsidR="00520D45" w:rsidRPr="00A93381" w:rsidRDefault="00520D45" w:rsidP="002A6A5C">
            <w:pPr>
              <w:spacing w:line="240" w:lineRule="auto"/>
              <w:rPr>
                <w:rFonts w:ascii="Times New Roman" w:hAnsi="Times New Roman" w:cs="Times New Roman"/>
                <w:b/>
                <w:bCs/>
                <w:sz w:val="20"/>
                <w:szCs w:val="20"/>
                <w:lang w:val="en-US"/>
              </w:rPr>
            </w:pPr>
            <w:r w:rsidRPr="00A93381">
              <w:rPr>
                <w:rFonts w:ascii="Times New Roman" w:hAnsi="Times New Roman" w:cs="Times New Roman"/>
                <w:b/>
                <w:bCs/>
                <w:sz w:val="20"/>
                <w:szCs w:val="20"/>
                <w:lang w:val="en-US"/>
              </w:rPr>
              <w:t>EZERSKY Valery Aleksandrovich</w:t>
            </w:r>
          </w:p>
          <w:p w:rsidR="00520D45" w:rsidRPr="00A93381" w:rsidRDefault="00520D45" w:rsidP="002A6A5C">
            <w:pPr>
              <w:spacing w:line="240" w:lineRule="auto"/>
              <w:rPr>
                <w:rFonts w:ascii="Times New Roman" w:hAnsi="Times New Roman" w:cs="Times New Roman"/>
                <w:bCs/>
                <w:sz w:val="20"/>
                <w:szCs w:val="20"/>
                <w:lang w:val="en-US"/>
              </w:rPr>
            </w:pPr>
            <w:r w:rsidRPr="00A93381">
              <w:rPr>
                <w:rFonts w:ascii="Times New Roman" w:hAnsi="Times New Roman" w:cs="Times New Roman"/>
                <w:bCs/>
                <w:sz w:val="20"/>
                <w:szCs w:val="20"/>
                <w:lang w:val="en-US"/>
              </w:rPr>
              <w:t>Doctor of Technical Sciences, Professor of the Department of Architecture and Urban Planning</w:t>
            </w:r>
          </w:p>
          <w:p w:rsidR="00520D45" w:rsidRPr="00871C47" w:rsidRDefault="00520D45" w:rsidP="002A6A5C">
            <w:pPr>
              <w:spacing w:line="240" w:lineRule="auto"/>
              <w:rPr>
                <w:rFonts w:ascii="Times New Roman" w:hAnsi="Times New Roman" w:cs="Times New Roman"/>
                <w:i/>
                <w:iCs/>
                <w:sz w:val="20"/>
                <w:szCs w:val="20"/>
                <w:lang w:val="en-US"/>
              </w:rPr>
            </w:pPr>
            <w:r w:rsidRPr="00871C47">
              <w:rPr>
                <w:rFonts w:ascii="Times New Roman" w:hAnsi="Times New Roman" w:cs="Times New Roman"/>
                <w:bCs/>
                <w:i/>
                <w:sz w:val="20"/>
                <w:szCs w:val="20"/>
                <w:lang w:val="en-US"/>
              </w:rPr>
              <w:t>Tambov State Technical University (Russia, Tambov)</w:t>
            </w:r>
          </w:p>
        </w:tc>
      </w:tr>
    </w:tbl>
    <w:p w:rsidR="00520D45" w:rsidRPr="00236DBE" w:rsidRDefault="00520D45" w:rsidP="00520D45">
      <w:pPr>
        <w:spacing w:after="0" w:line="360" w:lineRule="auto"/>
        <w:ind w:firstLine="567"/>
        <w:jc w:val="center"/>
        <w:rPr>
          <w:rFonts w:ascii="Times New Roman" w:hAnsi="Times New Roman" w:cs="Times New Roman"/>
          <w:b/>
          <w:bCs/>
          <w:sz w:val="28"/>
          <w:szCs w:val="28"/>
          <w:lang w:val="en-US" w:bidi="en-US"/>
        </w:rPr>
      </w:pPr>
    </w:p>
    <w:p w:rsidR="00520D45" w:rsidRPr="002B5F4B" w:rsidRDefault="00520D45" w:rsidP="00520D45">
      <w:pPr>
        <w:spacing w:after="0"/>
        <w:ind w:firstLine="567"/>
        <w:jc w:val="both"/>
        <w:rPr>
          <w:rFonts w:ascii="Times New Roman" w:hAnsi="Times New Roman" w:cs="Times New Roman"/>
          <w:bCs/>
          <w:i/>
          <w:spacing w:val="-2"/>
          <w:sz w:val="28"/>
          <w:szCs w:val="28"/>
          <w:lang w:val="en-US"/>
        </w:rPr>
      </w:pPr>
      <w:r w:rsidRPr="002B5F4B">
        <w:rPr>
          <w:rFonts w:ascii="Times New Roman" w:hAnsi="Times New Roman" w:cs="Times New Roman"/>
          <w:b/>
          <w:bCs/>
          <w:i/>
          <w:spacing w:val="-2"/>
          <w:sz w:val="28"/>
          <w:szCs w:val="28"/>
          <w:lang w:val="en-US"/>
        </w:rPr>
        <w:t>Abstract.</w:t>
      </w:r>
      <w:r w:rsidRPr="002B5F4B">
        <w:rPr>
          <w:rFonts w:ascii="Times New Roman" w:hAnsi="Times New Roman" w:cs="Times New Roman"/>
          <w:bCs/>
          <w:i/>
          <w:spacing w:val="-2"/>
          <w:sz w:val="28"/>
          <w:szCs w:val="28"/>
          <w:lang w:val="en-US"/>
        </w:rPr>
        <w:t xml:space="preserve"> Road safety depends on the condition of the road surface and the sides of the roads. Waste from cold milling of non-rigid types of road surfaces is used to strengthen the roadsides. Achieving the maximum density of the compacted material is possible if a certain ratio between the ultimate tensile strength and the stresses in the contact zone of the compacting machine is maintained. The article presents the results of a study on the influence of technological factors during compaction on the stiffness and deformation of the layer, which affect the choice of roller parameters. The obtained dependencies can be used in modeling the technological processes of constructing road structures with the required strength characteristics.</w:t>
      </w:r>
    </w:p>
    <w:p w:rsidR="00520D45" w:rsidRPr="00622B43" w:rsidRDefault="00520D45" w:rsidP="00520D45">
      <w:pPr>
        <w:spacing w:after="0"/>
        <w:ind w:firstLine="567"/>
        <w:jc w:val="both"/>
        <w:rPr>
          <w:rFonts w:ascii="Times New Roman" w:hAnsi="Times New Roman" w:cs="Times New Roman"/>
          <w:bCs/>
          <w:i/>
          <w:spacing w:val="-2"/>
          <w:sz w:val="28"/>
          <w:szCs w:val="28"/>
          <w:lang w:val="en-US"/>
        </w:rPr>
      </w:pPr>
      <w:r w:rsidRPr="002B5F4B">
        <w:rPr>
          <w:rFonts w:ascii="Times New Roman" w:hAnsi="Times New Roman" w:cs="Times New Roman"/>
          <w:b/>
          <w:bCs/>
          <w:i/>
          <w:spacing w:val="-2"/>
          <w:sz w:val="28"/>
          <w:szCs w:val="28"/>
          <w:lang w:val="en-US"/>
        </w:rPr>
        <w:t>Keywords:</w:t>
      </w:r>
      <w:r w:rsidRPr="002B5F4B">
        <w:rPr>
          <w:rFonts w:ascii="Times New Roman" w:hAnsi="Times New Roman" w:cs="Times New Roman"/>
          <w:bCs/>
          <w:i/>
          <w:spacing w:val="-2"/>
          <w:sz w:val="28"/>
          <w:szCs w:val="28"/>
          <w:lang w:val="en-US"/>
        </w:rPr>
        <w:t xml:space="preserve"> asphalt gran</w:t>
      </w:r>
      <w:r>
        <w:rPr>
          <w:rFonts w:ascii="Times New Roman" w:hAnsi="Times New Roman" w:cs="Times New Roman"/>
          <w:bCs/>
          <w:i/>
          <w:spacing w:val="-2"/>
          <w:sz w:val="28"/>
          <w:szCs w:val="28"/>
          <w:lang w:val="en-US"/>
        </w:rPr>
        <w:t>ulate</w:t>
      </w:r>
      <w:r w:rsidRPr="002B5F4B">
        <w:rPr>
          <w:rFonts w:ascii="Times New Roman" w:hAnsi="Times New Roman" w:cs="Times New Roman"/>
          <w:bCs/>
          <w:i/>
          <w:spacing w:val="-2"/>
          <w:sz w:val="28"/>
          <w:szCs w:val="28"/>
          <w:lang w:val="en-US"/>
        </w:rPr>
        <w:t>;</w:t>
      </w:r>
      <w:r>
        <w:rPr>
          <w:rFonts w:ascii="Times New Roman" w:hAnsi="Times New Roman" w:cs="Times New Roman"/>
          <w:bCs/>
          <w:i/>
          <w:spacing w:val="-2"/>
          <w:sz w:val="28"/>
          <w:szCs w:val="28"/>
          <w:lang w:val="en-US"/>
        </w:rPr>
        <w:t xml:space="preserve"> load</w:t>
      </w:r>
      <w:r w:rsidRPr="002B5F4B">
        <w:rPr>
          <w:rFonts w:ascii="Times New Roman" w:hAnsi="Times New Roman" w:cs="Times New Roman"/>
          <w:bCs/>
          <w:i/>
          <w:spacing w:val="-2"/>
          <w:sz w:val="28"/>
          <w:szCs w:val="28"/>
          <w:lang w:val="en-US"/>
        </w:rPr>
        <w:t>;</w:t>
      </w:r>
      <w:r>
        <w:rPr>
          <w:rFonts w:ascii="Times New Roman" w:hAnsi="Times New Roman" w:cs="Times New Roman"/>
          <w:bCs/>
          <w:i/>
          <w:spacing w:val="-2"/>
          <w:sz w:val="28"/>
          <w:szCs w:val="28"/>
          <w:lang w:val="en-US"/>
        </w:rPr>
        <w:t xml:space="preserve"> deformation</w:t>
      </w:r>
      <w:r w:rsidRPr="002B5F4B">
        <w:rPr>
          <w:rFonts w:ascii="Times New Roman" w:hAnsi="Times New Roman" w:cs="Times New Roman"/>
          <w:bCs/>
          <w:i/>
          <w:spacing w:val="-2"/>
          <w:sz w:val="28"/>
          <w:szCs w:val="28"/>
          <w:lang w:val="en-US"/>
        </w:rPr>
        <w:t>;</w:t>
      </w:r>
      <w:r>
        <w:rPr>
          <w:rFonts w:ascii="Times New Roman" w:hAnsi="Times New Roman" w:cs="Times New Roman"/>
          <w:bCs/>
          <w:i/>
          <w:spacing w:val="-2"/>
          <w:sz w:val="28"/>
          <w:szCs w:val="28"/>
          <w:lang w:val="en-US"/>
        </w:rPr>
        <w:t xml:space="preserve"> compaction</w:t>
      </w:r>
      <w:r w:rsidRPr="002B5F4B">
        <w:rPr>
          <w:rFonts w:ascii="Times New Roman" w:hAnsi="Times New Roman" w:cs="Times New Roman"/>
          <w:bCs/>
          <w:i/>
          <w:spacing w:val="-2"/>
          <w:sz w:val="28"/>
          <w:szCs w:val="28"/>
          <w:lang w:val="en-US"/>
        </w:rPr>
        <w:t xml:space="preserve">; roadside; road construction </w:t>
      </w:r>
    </w:p>
    <w:p w:rsidR="00520D45" w:rsidRPr="00622B43" w:rsidRDefault="00520D45" w:rsidP="00520D45">
      <w:pPr>
        <w:spacing w:after="0"/>
        <w:ind w:firstLine="567"/>
        <w:jc w:val="both"/>
        <w:rPr>
          <w:rFonts w:ascii="Times New Roman" w:hAnsi="Times New Roman" w:cs="Times New Roman"/>
          <w:bCs/>
          <w:i/>
          <w:spacing w:val="-2"/>
          <w:sz w:val="28"/>
          <w:szCs w:val="28"/>
          <w:lang w:val="en-US"/>
        </w:rPr>
      </w:pPr>
    </w:p>
    <w:p w:rsidR="00520D45" w:rsidRPr="00622B43" w:rsidRDefault="00520D45" w:rsidP="00520D45">
      <w:pPr>
        <w:spacing w:after="0"/>
        <w:ind w:firstLine="567"/>
        <w:jc w:val="both"/>
        <w:rPr>
          <w:rFonts w:ascii="Times New Roman" w:hAnsi="Times New Roman" w:cs="Times New Roman"/>
          <w:bCs/>
          <w:i/>
          <w:spacing w:val="-2"/>
          <w:sz w:val="28"/>
          <w:szCs w:val="28"/>
          <w:lang w:val="en-US"/>
        </w:rPr>
      </w:pPr>
    </w:p>
    <w:p w:rsidR="00622B43" w:rsidRPr="00622B43" w:rsidRDefault="00622B43" w:rsidP="00622B43">
      <w:pPr>
        <w:ind w:firstLine="426"/>
        <w:jc w:val="both"/>
        <w:rPr>
          <w:rFonts w:ascii="Times New Roman" w:hAnsi="Times New Roman" w:cs="Times New Roman"/>
          <w:color w:val="000000"/>
          <w:sz w:val="24"/>
          <w:szCs w:val="24"/>
          <w:lang w:val="en-US"/>
        </w:rPr>
      </w:pPr>
      <w:r w:rsidRPr="00622B43">
        <w:rPr>
          <w:rFonts w:ascii="Times New Roman" w:hAnsi="Times New Roman" w:cs="Times New Roman"/>
          <w:color w:val="000000"/>
          <w:sz w:val="24"/>
          <w:szCs w:val="24"/>
          <w:lang w:val="en-US"/>
        </w:rPr>
        <w:t>Original article</w:t>
      </w:r>
    </w:p>
    <w:p w:rsidR="00622B43" w:rsidRPr="00622B43" w:rsidRDefault="00622B43" w:rsidP="00622B43">
      <w:pPr>
        <w:spacing w:line="360" w:lineRule="auto"/>
        <w:ind w:firstLine="567"/>
        <w:rPr>
          <w:rFonts w:ascii="Times New Roman" w:hAnsi="Times New Roman" w:cs="Times New Roman"/>
          <w:bCs/>
          <w:sz w:val="28"/>
          <w:szCs w:val="28"/>
          <w:lang w:val="en-US"/>
        </w:rPr>
      </w:pPr>
    </w:p>
    <w:p w:rsidR="00622B43" w:rsidRPr="00622B43" w:rsidRDefault="00622B43" w:rsidP="00622B43">
      <w:pPr>
        <w:spacing w:line="360" w:lineRule="auto"/>
        <w:ind w:firstLine="567"/>
        <w:jc w:val="center"/>
        <w:rPr>
          <w:rFonts w:ascii="Times New Roman" w:hAnsi="Times New Roman" w:cs="Times New Roman"/>
          <w:b/>
          <w:color w:val="0070C0"/>
          <w:sz w:val="28"/>
          <w:szCs w:val="28"/>
          <w:lang w:val="en-US"/>
        </w:rPr>
      </w:pPr>
      <w:r w:rsidRPr="00622B43">
        <w:rPr>
          <w:rFonts w:ascii="Times New Roman" w:hAnsi="Times New Roman" w:cs="Times New Roman"/>
          <w:b/>
          <w:color w:val="0070C0"/>
          <w:sz w:val="28"/>
          <w:szCs w:val="28"/>
          <w:lang w:val="en-US"/>
        </w:rPr>
        <w:lastRenderedPageBreak/>
        <w:t xml:space="preserve">INFLUENCE OF THE COMPOSITION OF A COMPLEX ADDITIVE ON THE STRENGTH AND TECHNOLOGICAL CHARACTERISTICS </w:t>
      </w:r>
    </w:p>
    <w:p w:rsidR="00622B43" w:rsidRPr="00622B43" w:rsidRDefault="00622B43" w:rsidP="00622B43">
      <w:pPr>
        <w:spacing w:line="360" w:lineRule="auto"/>
        <w:ind w:firstLine="567"/>
        <w:jc w:val="center"/>
        <w:rPr>
          <w:rFonts w:ascii="Times New Roman" w:hAnsi="Times New Roman" w:cs="Times New Roman"/>
          <w:b/>
          <w:color w:val="0070C0"/>
          <w:sz w:val="28"/>
          <w:szCs w:val="28"/>
          <w:lang w:val="en-US"/>
        </w:rPr>
      </w:pPr>
      <w:r w:rsidRPr="00622B43">
        <w:rPr>
          <w:rFonts w:ascii="Times New Roman" w:hAnsi="Times New Roman" w:cs="Times New Roman"/>
          <w:b/>
          <w:color w:val="0070C0"/>
          <w:sz w:val="28"/>
          <w:szCs w:val="28"/>
          <w:lang w:val="en-US"/>
        </w:rPr>
        <w:t>OF MODIFIED CEMENT SYSTEMS</w:t>
      </w:r>
    </w:p>
    <w:p w:rsidR="00622B43" w:rsidRPr="00F11010" w:rsidRDefault="00622B43" w:rsidP="00622B43">
      <w:pPr>
        <w:ind w:firstLine="567"/>
        <w:jc w:val="center"/>
        <w:rPr>
          <w:rFonts w:cs="Times New Roman"/>
          <w:b/>
          <w:lang w:val="en-US"/>
        </w:rPr>
      </w:pPr>
    </w:p>
    <w:tbl>
      <w:tblPr>
        <w:tblStyle w:val="a6"/>
        <w:tblW w:w="9934" w:type="dxa"/>
        <w:tblCellMar>
          <w:left w:w="11" w:type="dxa"/>
          <w:right w:w="11" w:type="dxa"/>
        </w:tblCellMar>
        <w:tblLook w:val="04A0"/>
      </w:tblPr>
      <w:tblGrid>
        <w:gridCol w:w="3114"/>
        <w:gridCol w:w="6820"/>
      </w:tblGrid>
      <w:tr w:rsidR="00622B43" w:rsidRPr="00622B43" w:rsidTr="002A6A5C">
        <w:tc>
          <w:tcPr>
            <w:tcW w:w="3114" w:type="dxa"/>
          </w:tcPr>
          <w:p w:rsidR="00622B43" w:rsidRPr="00F11010" w:rsidRDefault="00622B43" w:rsidP="002A6A5C">
            <w:pPr>
              <w:rPr>
                <w:rFonts w:ascii="Times New Roman" w:hAnsi="Times New Roman" w:cs="Times New Roman"/>
              </w:rPr>
            </w:pPr>
            <w:r w:rsidRPr="00F11010">
              <w:rPr>
                <w:rFonts w:ascii="Times New Roman" w:hAnsi="Times New Roman" w:cs="Times New Roman"/>
              </w:rPr>
              <w:t>© The Author(s) 2025</w:t>
            </w:r>
          </w:p>
          <w:p w:rsidR="00622B43" w:rsidRPr="00F11010" w:rsidRDefault="00622B43" w:rsidP="002A6A5C">
            <w:pPr>
              <w:rPr>
                <w:rFonts w:ascii="Times New Roman" w:hAnsi="Times New Roman" w:cs="Times New Roman"/>
                <w:lang w:val="en-US"/>
              </w:rPr>
            </w:pPr>
          </w:p>
        </w:tc>
        <w:tc>
          <w:tcPr>
            <w:tcW w:w="6820" w:type="dxa"/>
          </w:tcPr>
          <w:p w:rsidR="00622B43" w:rsidRPr="00F11010" w:rsidRDefault="00622B43" w:rsidP="002A6A5C">
            <w:pPr>
              <w:rPr>
                <w:rFonts w:ascii="Times New Roman" w:hAnsi="Times New Roman" w:cs="Times New Roman"/>
                <w:b/>
                <w:bCs/>
                <w:lang w:val="en-US"/>
              </w:rPr>
            </w:pPr>
            <w:r w:rsidRPr="00F11010">
              <w:rPr>
                <w:rFonts w:ascii="Times New Roman" w:hAnsi="Times New Roman" w:cs="Times New Roman"/>
                <w:b/>
                <w:bCs/>
                <w:lang w:val="en-US"/>
              </w:rPr>
              <w:t>ILINA Liliia Vladimirovna</w:t>
            </w:r>
          </w:p>
          <w:p w:rsidR="00622B43" w:rsidRPr="00F11010" w:rsidRDefault="00622B43" w:rsidP="002A6A5C">
            <w:pPr>
              <w:rPr>
                <w:rFonts w:ascii="Times New Roman" w:hAnsi="Times New Roman" w:cs="Times New Roman"/>
                <w:lang w:val="en-US"/>
              </w:rPr>
            </w:pPr>
            <w:r w:rsidRPr="00F11010">
              <w:rPr>
                <w:rFonts w:ascii="Times New Roman" w:hAnsi="Times New Roman" w:cs="Times New Roman"/>
                <w:lang w:val="en-US"/>
              </w:rPr>
              <w:t xml:space="preserve">Honored Inventor of the Russian Federation, Dr. of Technical, Prof., Director of the Institute of Digital and Engineering Technologies </w:t>
            </w:r>
          </w:p>
          <w:p w:rsidR="00622B43" w:rsidRPr="00F11010" w:rsidRDefault="00622B43" w:rsidP="002A6A5C">
            <w:pPr>
              <w:rPr>
                <w:rFonts w:ascii="Times New Roman" w:hAnsi="Times New Roman" w:cs="Times New Roman"/>
                <w:lang w:val="en-US"/>
              </w:rPr>
            </w:pPr>
            <w:r w:rsidRPr="00F11010">
              <w:rPr>
                <w:rFonts w:ascii="Times New Roman" w:hAnsi="Times New Roman" w:cs="Times New Roman"/>
                <w:lang w:val="en-US"/>
              </w:rPr>
              <w:t xml:space="preserve">Novosibirsk </w:t>
            </w:r>
            <w:r w:rsidRPr="00F11010">
              <w:rPr>
                <w:rFonts w:ascii="Times New Roman" w:hAnsi="Times New Roman" w:cs="Times New Roman"/>
                <w:caps/>
                <w:lang w:val="en-US"/>
              </w:rPr>
              <w:t>s</w:t>
            </w:r>
            <w:r w:rsidRPr="00F11010">
              <w:rPr>
                <w:rFonts w:ascii="Times New Roman" w:hAnsi="Times New Roman" w:cs="Times New Roman"/>
                <w:lang w:val="en-US"/>
              </w:rPr>
              <w:t xml:space="preserve">tate University of Architecture and Civil Engineering </w:t>
            </w:r>
          </w:p>
          <w:p w:rsidR="00622B43" w:rsidRPr="00F11010" w:rsidRDefault="00622B43" w:rsidP="002A6A5C">
            <w:pPr>
              <w:rPr>
                <w:rFonts w:ascii="Times New Roman" w:hAnsi="Times New Roman" w:cs="Times New Roman"/>
                <w:i/>
                <w:iCs/>
                <w:lang w:val="en-US"/>
              </w:rPr>
            </w:pPr>
            <w:r w:rsidRPr="00F11010">
              <w:rPr>
                <w:rFonts w:ascii="Times New Roman" w:hAnsi="Times New Roman" w:cs="Times New Roman"/>
                <w:lang w:val="en-US"/>
              </w:rPr>
              <w:t xml:space="preserve">(Russia, Novosibirsk, e-mail: </w:t>
            </w:r>
            <w:hyperlink r:id="rId6" w:history="1">
              <w:r w:rsidRPr="00F11010">
                <w:rPr>
                  <w:rFonts w:ascii="Times New Roman" w:hAnsi="Times New Roman" w:cs="Times New Roman"/>
                  <w:lang w:val="en-US"/>
                </w:rPr>
                <w:t>nsklika@mail.ru</w:t>
              </w:r>
            </w:hyperlink>
            <w:r w:rsidRPr="00F11010">
              <w:rPr>
                <w:rFonts w:ascii="Times New Roman" w:hAnsi="Times New Roman" w:cs="Times New Roman"/>
                <w:lang w:val="en-US"/>
              </w:rPr>
              <w:t>)</w:t>
            </w:r>
          </w:p>
        </w:tc>
      </w:tr>
      <w:tr w:rsidR="00622B43" w:rsidRPr="00622B43" w:rsidTr="002A6A5C">
        <w:tc>
          <w:tcPr>
            <w:tcW w:w="3114" w:type="dxa"/>
          </w:tcPr>
          <w:p w:rsidR="00622B43" w:rsidRPr="00F11010" w:rsidRDefault="00622B43" w:rsidP="002A6A5C">
            <w:pPr>
              <w:rPr>
                <w:rFonts w:ascii="Times New Roman" w:hAnsi="Times New Roman" w:cs="Times New Roman"/>
                <w:lang w:val="en-US"/>
              </w:rPr>
            </w:pPr>
          </w:p>
        </w:tc>
        <w:tc>
          <w:tcPr>
            <w:tcW w:w="6820" w:type="dxa"/>
          </w:tcPr>
          <w:p w:rsidR="00622B43" w:rsidRPr="00F11010" w:rsidRDefault="00622B43" w:rsidP="002A6A5C">
            <w:pPr>
              <w:jc w:val="both"/>
              <w:rPr>
                <w:rFonts w:ascii="Times New Roman" w:hAnsi="Times New Roman" w:cs="Times New Roman"/>
                <w:b/>
                <w:lang w:val="en-US"/>
              </w:rPr>
            </w:pPr>
            <w:r w:rsidRPr="00F11010">
              <w:rPr>
                <w:rFonts w:ascii="Times New Roman" w:hAnsi="Times New Roman" w:cs="Times New Roman"/>
                <w:b/>
                <w:lang w:val="en-US"/>
              </w:rPr>
              <w:t xml:space="preserve">TSEKAR Denis Anatolyevich </w:t>
            </w:r>
          </w:p>
          <w:p w:rsidR="00622B43" w:rsidRPr="00F11010" w:rsidRDefault="00622B43" w:rsidP="002A6A5C">
            <w:pPr>
              <w:jc w:val="both"/>
              <w:rPr>
                <w:rFonts w:ascii="Times New Roman" w:hAnsi="Times New Roman" w:cs="Times New Roman"/>
                <w:bCs/>
                <w:lang w:val="en-US"/>
              </w:rPr>
            </w:pPr>
            <w:r w:rsidRPr="00F11010">
              <w:rPr>
                <w:rFonts w:ascii="Times New Roman" w:hAnsi="Times New Roman" w:cs="Times New Roman"/>
                <w:bCs/>
                <w:lang w:val="en-US"/>
              </w:rPr>
              <w:t>PhD Candidate</w:t>
            </w:r>
          </w:p>
          <w:p w:rsidR="00622B43" w:rsidRPr="00F11010" w:rsidRDefault="00622B43" w:rsidP="002A6A5C">
            <w:pPr>
              <w:jc w:val="both"/>
              <w:rPr>
                <w:rFonts w:ascii="Times New Roman" w:hAnsi="Times New Roman" w:cs="Times New Roman"/>
                <w:bCs/>
                <w:lang w:val="en-US"/>
              </w:rPr>
            </w:pPr>
            <w:r w:rsidRPr="00F11010">
              <w:rPr>
                <w:rFonts w:ascii="Times New Roman" w:hAnsi="Times New Roman" w:cs="Times New Roman"/>
                <w:bCs/>
                <w:lang w:val="en-US"/>
              </w:rPr>
              <w:t>Novosibirsk State University of Architecture and Civil Engi</w:t>
            </w:r>
            <w:r>
              <w:rPr>
                <w:rFonts w:ascii="Times New Roman" w:hAnsi="Times New Roman" w:cs="Times New Roman"/>
                <w:bCs/>
                <w:lang w:val="en-US"/>
              </w:rPr>
              <w:t>neering "Sibstrin"</w:t>
            </w:r>
          </w:p>
          <w:p w:rsidR="00622B43" w:rsidRPr="00F11010" w:rsidRDefault="00622B43" w:rsidP="002A6A5C">
            <w:pPr>
              <w:jc w:val="both"/>
              <w:rPr>
                <w:rFonts w:ascii="Times New Roman" w:hAnsi="Times New Roman" w:cs="Times New Roman"/>
                <w:bCs/>
                <w:i/>
                <w:iCs/>
                <w:lang w:val="en-US"/>
              </w:rPr>
            </w:pPr>
            <w:r w:rsidRPr="00F11010">
              <w:rPr>
                <w:rFonts w:ascii="Times New Roman" w:hAnsi="Times New Roman" w:cs="Times New Roman"/>
                <w:bCs/>
                <w:lang w:val="en-US"/>
              </w:rPr>
              <w:t>(Novosibirsk, Russia, e-mail: tsekden@gmail.com)</w:t>
            </w:r>
          </w:p>
        </w:tc>
      </w:tr>
      <w:tr w:rsidR="00622B43" w:rsidRPr="00622B43" w:rsidTr="002A6A5C">
        <w:tc>
          <w:tcPr>
            <w:tcW w:w="3114" w:type="dxa"/>
          </w:tcPr>
          <w:p w:rsidR="00622B43" w:rsidRPr="00F11010" w:rsidRDefault="00622B43" w:rsidP="002A6A5C">
            <w:pPr>
              <w:rPr>
                <w:rFonts w:ascii="Times New Roman" w:hAnsi="Times New Roman" w:cs="Times New Roman"/>
                <w:lang w:val="en-US"/>
              </w:rPr>
            </w:pPr>
          </w:p>
        </w:tc>
        <w:tc>
          <w:tcPr>
            <w:tcW w:w="6820" w:type="dxa"/>
          </w:tcPr>
          <w:p w:rsidR="00622B43" w:rsidRPr="00F11010" w:rsidRDefault="00622B43" w:rsidP="002A6A5C">
            <w:pPr>
              <w:jc w:val="both"/>
              <w:rPr>
                <w:rFonts w:ascii="Times New Roman" w:hAnsi="Times New Roman" w:cs="Times New Roman"/>
                <w:b/>
                <w:bCs/>
                <w:lang w:val="en-US"/>
              </w:rPr>
            </w:pPr>
            <w:r w:rsidRPr="00F11010">
              <w:rPr>
                <w:rFonts w:ascii="Times New Roman" w:hAnsi="Times New Roman" w:cs="Times New Roman"/>
                <w:b/>
                <w:bCs/>
                <w:lang w:val="en-US"/>
              </w:rPr>
              <w:t xml:space="preserve">MOLODIN Vladimir Viktorovich </w:t>
            </w:r>
          </w:p>
          <w:p w:rsidR="00622B43" w:rsidRPr="00F11010" w:rsidRDefault="00622B43" w:rsidP="002A6A5C">
            <w:pPr>
              <w:jc w:val="both"/>
              <w:rPr>
                <w:rFonts w:ascii="Times New Roman" w:hAnsi="Times New Roman" w:cs="Times New Roman"/>
                <w:bCs/>
                <w:lang w:val="en-US"/>
              </w:rPr>
            </w:pPr>
            <w:r w:rsidRPr="00F11010">
              <w:rPr>
                <w:rFonts w:ascii="Times New Roman" w:hAnsi="Times New Roman" w:cs="Times New Roman"/>
                <w:bCs/>
                <w:lang w:val="en-US"/>
              </w:rPr>
              <w:t xml:space="preserve">Honored Inventor of the Russian Federation, Dr. of Technical, Associate Professor, Head of the Department of Construction Technology and Organisation Novosibirsk State University of Architecture and Civil Engineering </w:t>
            </w:r>
          </w:p>
          <w:p w:rsidR="00622B43" w:rsidRPr="00F11010" w:rsidRDefault="00622B43" w:rsidP="002A6A5C">
            <w:pPr>
              <w:jc w:val="both"/>
              <w:rPr>
                <w:rFonts w:ascii="Times New Roman" w:hAnsi="Times New Roman" w:cs="Times New Roman"/>
                <w:b/>
                <w:lang w:val="en-US"/>
              </w:rPr>
            </w:pPr>
            <w:r w:rsidRPr="00F11010">
              <w:rPr>
                <w:rFonts w:ascii="Times New Roman" w:hAnsi="Times New Roman" w:cs="Times New Roman"/>
                <w:bCs/>
                <w:lang w:val="en-US"/>
              </w:rPr>
              <w:t>(Russia, Novosibirsk, e-mail: molodin@sibstrin.ru)</w:t>
            </w:r>
          </w:p>
        </w:tc>
      </w:tr>
    </w:tbl>
    <w:p w:rsidR="00622B43" w:rsidRPr="00BB7D51" w:rsidRDefault="00622B43" w:rsidP="00622B43">
      <w:pPr>
        <w:spacing w:line="360" w:lineRule="auto"/>
        <w:ind w:firstLine="567"/>
        <w:jc w:val="both"/>
        <w:rPr>
          <w:rFonts w:cs="Times New Roman"/>
          <w:b/>
          <w:sz w:val="28"/>
          <w:szCs w:val="28"/>
          <w:lang w:val="en-US"/>
        </w:rPr>
      </w:pPr>
    </w:p>
    <w:p w:rsidR="00622B43" w:rsidRPr="00622B43" w:rsidRDefault="00622B43" w:rsidP="00622B43">
      <w:pPr>
        <w:ind w:firstLine="567"/>
        <w:jc w:val="both"/>
        <w:rPr>
          <w:rFonts w:ascii="Times New Roman" w:hAnsi="Times New Roman" w:cs="Times New Roman"/>
          <w:i/>
          <w:sz w:val="28"/>
          <w:szCs w:val="28"/>
          <w:lang w:val="en-US"/>
        </w:rPr>
      </w:pPr>
      <w:r w:rsidRPr="00622B43">
        <w:rPr>
          <w:rFonts w:ascii="Times New Roman" w:hAnsi="Times New Roman" w:cs="Times New Roman"/>
          <w:b/>
          <w:i/>
          <w:sz w:val="28"/>
          <w:szCs w:val="28"/>
          <w:lang w:val="en-US"/>
        </w:rPr>
        <w:t>Abstract.</w:t>
      </w:r>
      <w:r w:rsidRPr="00622B43">
        <w:rPr>
          <w:rFonts w:ascii="Times New Roman" w:hAnsi="Times New Roman" w:cs="Times New Roman"/>
          <w:b/>
          <w:sz w:val="28"/>
          <w:szCs w:val="28"/>
          <w:lang w:val="en-US"/>
        </w:rPr>
        <w:t xml:space="preserve"> </w:t>
      </w:r>
      <w:r w:rsidRPr="00622B43">
        <w:rPr>
          <w:rFonts w:ascii="Times New Roman" w:hAnsi="Times New Roman" w:cs="Times New Roman"/>
          <w:i/>
          <w:sz w:val="28"/>
          <w:szCs w:val="28"/>
          <w:lang w:val="en-US"/>
        </w:rPr>
        <w:t>Additives in modern cement systems can significantly alter the strength properties of cement and the technological properties of concrete based on it.  This article presents the results of a study examining the effect of a complex additive on the strength properties of a modified binder cured for 1, 3, and 28 days under sta</w:t>
      </w:r>
      <w:r w:rsidRPr="00622B43">
        <w:rPr>
          <w:rFonts w:ascii="Times New Roman" w:hAnsi="Times New Roman" w:cs="Times New Roman"/>
          <w:i/>
          <w:sz w:val="28"/>
          <w:szCs w:val="28"/>
          <w:lang w:val="en-US"/>
        </w:rPr>
        <w:t>n</w:t>
      </w:r>
      <w:r w:rsidRPr="00622B43">
        <w:rPr>
          <w:rFonts w:ascii="Times New Roman" w:hAnsi="Times New Roman" w:cs="Times New Roman"/>
          <w:i/>
          <w:sz w:val="28"/>
          <w:szCs w:val="28"/>
          <w:lang w:val="en-US"/>
        </w:rPr>
        <w:t>dard conditions. X-ray phase analysis and complex thermal analysis were used to d</w:t>
      </w:r>
      <w:r w:rsidRPr="00622B43">
        <w:rPr>
          <w:rFonts w:ascii="Times New Roman" w:hAnsi="Times New Roman" w:cs="Times New Roman"/>
          <w:i/>
          <w:sz w:val="28"/>
          <w:szCs w:val="28"/>
          <w:lang w:val="en-US"/>
        </w:rPr>
        <w:t>e</w:t>
      </w:r>
      <w:r w:rsidRPr="00622B43">
        <w:rPr>
          <w:rFonts w:ascii="Times New Roman" w:hAnsi="Times New Roman" w:cs="Times New Roman"/>
          <w:i/>
          <w:sz w:val="28"/>
          <w:szCs w:val="28"/>
          <w:lang w:val="en-US"/>
        </w:rPr>
        <w:t>termine the changes in the phase composition of the cement system during modific</w:t>
      </w:r>
      <w:r w:rsidRPr="00622B43">
        <w:rPr>
          <w:rFonts w:ascii="Times New Roman" w:hAnsi="Times New Roman" w:cs="Times New Roman"/>
          <w:i/>
          <w:sz w:val="28"/>
          <w:szCs w:val="28"/>
          <w:lang w:val="en-US"/>
        </w:rPr>
        <w:t>a</w:t>
      </w:r>
      <w:r w:rsidRPr="00622B43">
        <w:rPr>
          <w:rFonts w:ascii="Times New Roman" w:hAnsi="Times New Roman" w:cs="Times New Roman"/>
          <w:i/>
          <w:sz w:val="28"/>
          <w:szCs w:val="28"/>
          <w:lang w:val="en-US"/>
        </w:rPr>
        <w:t>tion.</w:t>
      </w:r>
    </w:p>
    <w:p w:rsidR="00622B43" w:rsidRPr="00622B43" w:rsidRDefault="00622B43" w:rsidP="00622B43">
      <w:pPr>
        <w:ind w:firstLine="567"/>
        <w:jc w:val="both"/>
        <w:rPr>
          <w:rFonts w:ascii="Times New Roman" w:hAnsi="Times New Roman" w:cs="Times New Roman"/>
          <w:i/>
          <w:sz w:val="28"/>
          <w:szCs w:val="28"/>
          <w:lang w:val="en-US"/>
        </w:rPr>
      </w:pPr>
      <w:r w:rsidRPr="00622B43">
        <w:rPr>
          <w:rFonts w:ascii="Times New Roman" w:hAnsi="Times New Roman" w:cs="Times New Roman"/>
          <w:i/>
          <w:sz w:val="28"/>
          <w:szCs w:val="28"/>
          <w:lang w:val="en-US"/>
        </w:rPr>
        <w:t>Analysis of the experimental data revealed that the best strengthening effect was achieved by modifying the cement system with a complex additive containing 2% mineral component and 0.6% plasticizer. Furthermore, the flexural strength of the composition using the complex additive was 15.6% higher, and the compressive strength was 2.3-2.4 times higher than the control composition without the additive. The results of X-ray diffraction (XRD) analysis showed that grinding the mineral component of the complex additive not only results in its milling but also in its m</w:t>
      </w:r>
      <w:r w:rsidRPr="00622B43">
        <w:rPr>
          <w:rFonts w:ascii="Times New Roman" w:hAnsi="Times New Roman" w:cs="Times New Roman"/>
          <w:i/>
          <w:sz w:val="28"/>
          <w:szCs w:val="28"/>
          <w:lang w:val="en-US"/>
        </w:rPr>
        <w:t>e</w:t>
      </w:r>
      <w:r w:rsidRPr="00622B43">
        <w:rPr>
          <w:rFonts w:ascii="Times New Roman" w:hAnsi="Times New Roman" w:cs="Times New Roman"/>
          <w:i/>
          <w:sz w:val="28"/>
          <w:szCs w:val="28"/>
          <w:lang w:val="en-US"/>
        </w:rPr>
        <w:t>chanochemical activation. Differential thermal analysis (DTA) revealed that the mi</w:t>
      </w:r>
      <w:r w:rsidRPr="00622B43">
        <w:rPr>
          <w:rFonts w:ascii="Times New Roman" w:hAnsi="Times New Roman" w:cs="Times New Roman"/>
          <w:i/>
          <w:sz w:val="28"/>
          <w:szCs w:val="28"/>
          <w:lang w:val="en-US"/>
        </w:rPr>
        <w:t>n</w:t>
      </w:r>
      <w:r w:rsidRPr="00622B43">
        <w:rPr>
          <w:rFonts w:ascii="Times New Roman" w:hAnsi="Times New Roman" w:cs="Times New Roman"/>
          <w:i/>
          <w:sz w:val="28"/>
          <w:szCs w:val="28"/>
          <w:lang w:val="en-US"/>
        </w:rPr>
        <w:t>eral component of the complex additive increases the reactivity of the cement matrix by increasing the water-cement contact surface area and stimulating the nucleation of hydrated phases.</w:t>
      </w:r>
    </w:p>
    <w:p w:rsidR="00622B43" w:rsidRPr="00622B43" w:rsidRDefault="00622B43" w:rsidP="00622B43">
      <w:pPr>
        <w:ind w:firstLine="567"/>
        <w:jc w:val="both"/>
        <w:rPr>
          <w:rFonts w:ascii="Times New Roman" w:hAnsi="Times New Roman" w:cs="Times New Roman"/>
          <w:i/>
          <w:sz w:val="28"/>
          <w:szCs w:val="28"/>
          <w:lang w:val="en-US"/>
        </w:rPr>
      </w:pPr>
      <w:r w:rsidRPr="00622B43">
        <w:rPr>
          <w:rFonts w:ascii="Times New Roman" w:hAnsi="Times New Roman" w:cs="Times New Roman"/>
          <w:i/>
          <w:sz w:val="28"/>
          <w:szCs w:val="28"/>
          <w:lang w:val="en-US"/>
        </w:rPr>
        <w:t xml:space="preserve">New possibilities for gaining concrete strength using modified binders are changing the nature of their application in construction. Reducing the formwork </w:t>
      </w:r>
      <w:r w:rsidRPr="00622B43">
        <w:rPr>
          <w:rFonts w:ascii="Times New Roman" w:hAnsi="Times New Roman" w:cs="Times New Roman"/>
          <w:i/>
          <w:sz w:val="28"/>
          <w:szCs w:val="28"/>
          <w:lang w:val="en-US"/>
        </w:rPr>
        <w:lastRenderedPageBreak/>
        <w:t>r</w:t>
      </w:r>
      <w:r w:rsidRPr="00622B43">
        <w:rPr>
          <w:rFonts w:ascii="Times New Roman" w:hAnsi="Times New Roman" w:cs="Times New Roman"/>
          <w:i/>
          <w:sz w:val="28"/>
          <w:szCs w:val="28"/>
          <w:lang w:val="en-US"/>
        </w:rPr>
        <w:t>e</w:t>
      </w:r>
      <w:r w:rsidRPr="00622B43">
        <w:rPr>
          <w:rFonts w:ascii="Times New Roman" w:hAnsi="Times New Roman" w:cs="Times New Roman"/>
          <w:i/>
          <w:sz w:val="28"/>
          <w:szCs w:val="28"/>
          <w:lang w:val="en-US"/>
        </w:rPr>
        <w:t>moval time of structures leads to a real decrease in construction duration and labour intensity of the work.</w:t>
      </w:r>
    </w:p>
    <w:p w:rsidR="00622B43" w:rsidRPr="00622B43" w:rsidRDefault="00622B43" w:rsidP="00622B43">
      <w:pPr>
        <w:ind w:firstLine="567"/>
        <w:jc w:val="both"/>
        <w:rPr>
          <w:rFonts w:ascii="Times New Roman" w:hAnsi="Times New Roman" w:cs="Times New Roman"/>
          <w:i/>
          <w:sz w:val="28"/>
          <w:szCs w:val="28"/>
          <w:lang w:val="en-US"/>
        </w:rPr>
      </w:pPr>
      <w:r w:rsidRPr="00622B43">
        <w:rPr>
          <w:rFonts w:ascii="Times New Roman" w:hAnsi="Times New Roman" w:cs="Times New Roman"/>
          <w:i/>
          <w:sz w:val="28"/>
          <w:szCs w:val="28"/>
          <w:lang w:val="en-US"/>
        </w:rPr>
        <w:t>Thus, a technological solution has been developed that significantly improves the strength properties of cement systems and the possibilities of their application. The strengthening effect is observed both at the initial stages of hardening and at standard ages.</w:t>
      </w:r>
    </w:p>
    <w:p w:rsidR="00622B43" w:rsidRDefault="00622B43" w:rsidP="00622B43">
      <w:pPr>
        <w:ind w:firstLine="567"/>
        <w:jc w:val="both"/>
        <w:rPr>
          <w:rFonts w:ascii="Times New Roman" w:hAnsi="Times New Roman" w:cs="Times New Roman"/>
          <w:i/>
          <w:sz w:val="28"/>
          <w:szCs w:val="28"/>
        </w:rPr>
      </w:pPr>
      <w:r w:rsidRPr="00622B43">
        <w:rPr>
          <w:rFonts w:ascii="Times New Roman" w:hAnsi="Times New Roman" w:cs="Times New Roman"/>
          <w:b/>
          <w:i/>
          <w:sz w:val="28"/>
          <w:szCs w:val="28"/>
          <w:lang w:val="en-US"/>
        </w:rPr>
        <w:t>Keywords:</w:t>
      </w:r>
      <w:r w:rsidRPr="00622B43">
        <w:rPr>
          <w:rFonts w:ascii="Times New Roman" w:hAnsi="Times New Roman" w:cs="Times New Roman"/>
          <w:i/>
          <w:sz w:val="28"/>
          <w:szCs w:val="28"/>
          <w:lang w:val="en-US"/>
        </w:rPr>
        <w:t xml:space="preserve"> complex additive; Portland cement; finely dispersed mineral comp</w:t>
      </w:r>
      <w:r w:rsidRPr="00622B43">
        <w:rPr>
          <w:rFonts w:ascii="Times New Roman" w:hAnsi="Times New Roman" w:cs="Times New Roman"/>
          <w:i/>
          <w:sz w:val="28"/>
          <w:szCs w:val="28"/>
          <w:lang w:val="en-US"/>
        </w:rPr>
        <w:t>o</w:t>
      </w:r>
      <w:r w:rsidRPr="00622B43">
        <w:rPr>
          <w:rFonts w:ascii="Times New Roman" w:hAnsi="Times New Roman" w:cs="Times New Roman"/>
          <w:i/>
          <w:sz w:val="28"/>
          <w:szCs w:val="28"/>
          <w:lang w:val="en-US"/>
        </w:rPr>
        <w:t>nent; organic component; increasing the strength characteristics of cement systems</w:t>
      </w:r>
    </w:p>
    <w:p w:rsidR="00622B43" w:rsidRDefault="00622B43" w:rsidP="00622B43">
      <w:pPr>
        <w:ind w:firstLine="567"/>
        <w:jc w:val="both"/>
        <w:rPr>
          <w:rFonts w:ascii="Times New Roman" w:hAnsi="Times New Roman" w:cs="Times New Roman"/>
          <w:i/>
          <w:sz w:val="28"/>
          <w:szCs w:val="28"/>
        </w:rPr>
      </w:pPr>
    </w:p>
    <w:p w:rsidR="00622B43" w:rsidRPr="00622B43" w:rsidRDefault="00622B43" w:rsidP="00622B43">
      <w:pPr>
        <w:ind w:firstLine="567"/>
        <w:jc w:val="both"/>
        <w:rPr>
          <w:rFonts w:ascii="Times New Roman" w:hAnsi="Times New Roman" w:cs="Times New Roman"/>
          <w:i/>
          <w:sz w:val="28"/>
          <w:szCs w:val="28"/>
        </w:rPr>
      </w:pPr>
    </w:p>
    <w:p w:rsidR="00622B43" w:rsidRPr="00622B43" w:rsidRDefault="00622B43" w:rsidP="00622B43">
      <w:pPr>
        <w:ind w:firstLine="426"/>
        <w:rPr>
          <w:rFonts w:ascii="Times New Roman" w:hAnsi="Times New Roman" w:cs="Times New Roman"/>
          <w:color w:val="000000"/>
          <w:szCs w:val="24"/>
          <w:lang w:val="en-US"/>
        </w:rPr>
      </w:pPr>
      <w:r w:rsidRPr="00622B43">
        <w:rPr>
          <w:rFonts w:ascii="Times New Roman" w:hAnsi="Times New Roman" w:cs="Times New Roman"/>
          <w:color w:val="000000"/>
          <w:szCs w:val="24"/>
          <w:lang w:val="en-US"/>
        </w:rPr>
        <w:t>Original article</w:t>
      </w:r>
    </w:p>
    <w:p w:rsidR="00622B43" w:rsidRPr="00622B43" w:rsidRDefault="00622B43" w:rsidP="00622B43">
      <w:pPr>
        <w:spacing w:after="0" w:line="360" w:lineRule="auto"/>
        <w:ind w:firstLine="851"/>
        <w:rPr>
          <w:rFonts w:ascii="Times New Roman" w:hAnsi="Times New Roman" w:cs="Times New Roman"/>
          <w:lang w:val="en-US"/>
        </w:rPr>
      </w:pPr>
    </w:p>
    <w:p w:rsidR="00622B43" w:rsidRPr="00622B43" w:rsidRDefault="00622B43" w:rsidP="00622B43">
      <w:pPr>
        <w:spacing w:after="0" w:line="360" w:lineRule="auto"/>
        <w:ind w:firstLine="851"/>
        <w:jc w:val="center"/>
        <w:rPr>
          <w:rFonts w:ascii="Times New Roman" w:hAnsi="Times New Roman" w:cs="Times New Roman"/>
          <w:b/>
          <w:color w:val="0070C0"/>
          <w:sz w:val="28"/>
          <w:szCs w:val="28"/>
          <w:lang w:val="en-US"/>
        </w:rPr>
      </w:pPr>
      <w:r w:rsidRPr="00622B43">
        <w:rPr>
          <w:rFonts w:ascii="Times New Roman" w:hAnsi="Times New Roman" w:cs="Times New Roman"/>
          <w:b/>
          <w:color w:val="0070C0"/>
          <w:sz w:val="28"/>
          <w:szCs w:val="28"/>
          <w:lang w:val="en-US"/>
        </w:rPr>
        <w:t>ALGORITHM FOR CALCULATING THE BENDING MOMENT FUNCTION FROM DEFORMATIONS OF NORMAL CROSS-SECTIONS OF BENDING CONCRETE ELEMENTS USING MATERIAL CONDITION DIAGRAMS</w:t>
      </w:r>
    </w:p>
    <w:p w:rsidR="00622B43" w:rsidRPr="00D042A5" w:rsidRDefault="00622B43" w:rsidP="00622B43">
      <w:pPr>
        <w:spacing w:after="0" w:line="360" w:lineRule="auto"/>
        <w:ind w:firstLine="851"/>
        <w:jc w:val="center"/>
        <w:rPr>
          <w:b/>
          <w:lang w:val="en-US"/>
        </w:rPr>
      </w:pPr>
    </w:p>
    <w:tbl>
      <w:tblPr>
        <w:tblW w:w="0" w:type="auto"/>
        <w:tblInd w:w="-26" w:type="dxa"/>
        <w:tblCellMar>
          <w:left w:w="28" w:type="dxa"/>
          <w:right w:w="28" w:type="dxa"/>
        </w:tblCellMar>
        <w:tblLook w:val="00A0"/>
      </w:tblPr>
      <w:tblGrid>
        <w:gridCol w:w="2835"/>
        <w:gridCol w:w="6282"/>
      </w:tblGrid>
      <w:tr w:rsidR="00622B43" w:rsidRPr="00622B43" w:rsidTr="002A6A5C">
        <w:tc>
          <w:tcPr>
            <w:tcW w:w="2835" w:type="dxa"/>
          </w:tcPr>
          <w:p w:rsidR="00622B43" w:rsidRPr="00622B43" w:rsidRDefault="00622B43" w:rsidP="002A6A5C">
            <w:pPr>
              <w:rPr>
                <w:rFonts w:ascii="Times New Roman" w:hAnsi="Times New Roman" w:cs="Times New Roman"/>
                <w:sz w:val="20"/>
                <w:szCs w:val="20"/>
                <w:lang w:val="en-US"/>
              </w:rPr>
            </w:pPr>
            <w:r w:rsidRPr="00622B43">
              <w:rPr>
                <w:rFonts w:ascii="Times New Roman" w:hAnsi="Times New Roman" w:cs="Times New Roman"/>
                <w:sz w:val="20"/>
                <w:szCs w:val="20"/>
                <w:lang w:val="en-US"/>
              </w:rPr>
              <w:t>© The Author(s) 202</w:t>
            </w:r>
            <w:r w:rsidRPr="00622B43">
              <w:rPr>
                <w:rFonts w:ascii="Times New Roman" w:hAnsi="Times New Roman" w:cs="Times New Roman"/>
                <w:sz w:val="20"/>
                <w:szCs w:val="20"/>
              </w:rPr>
              <w:t>5</w:t>
            </w:r>
          </w:p>
        </w:tc>
        <w:tc>
          <w:tcPr>
            <w:tcW w:w="6282" w:type="dxa"/>
            <w:hideMark/>
          </w:tcPr>
          <w:p w:rsidR="00622B43" w:rsidRPr="00622B43" w:rsidRDefault="00622B43" w:rsidP="002A6A5C">
            <w:pPr>
              <w:ind w:left="310"/>
              <w:rPr>
                <w:rFonts w:ascii="Times New Roman" w:hAnsi="Times New Roman" w:cs="Times New Roman"/>
                <w:b/>
                <w:color w:val="222222"/>
                <w:sz w:val="20"/>
                <w:szCs w:val="20"/>
                <w:lang w:val="en-US"/>
              </w:rPr>
            </w:pPr>
            <w:r w:rsidRPr="00622B43">
              <w:rPr>
                <w:rFonts w:ascii="Times New Roman" w:hAnsi="Times New Roman" w:cs="Times New Roman"/>
                <w:b/>
                <w:color w:val="222222"/>
                <w:sz w:val="20"/>
                <w:szCs w:val="20"/>
                <w:lang w:val="en-US"/>
              </w:rPr>
              <w:t>KOZLOV Alexander Vyacheslavovich</w:t>
            </w:r>
          </w:p>
          <w:p w:rsidR="00622B43" w:rsidRPr="00622B43" w:rsidRDefault="00622B43" w:rsidP="002A6A5C">
            <w:pPr>
              <w:ind w:left="310"/>
              <w:rPr>
                <w:rFonts w:ascii="Times New Roman" w:hAnsi="Times New Roman" w:cs="Times New Roman"/>
                <w:bCs/>
                <w:sz w:val="20"/>
                <w:szCs w:val="20"/>
                <w:lang w:val="en-US"/>
              </w:rPr>
            </w:pPr>
            <w:r w:rsidRPr="00622B43">
              <w:rPr>
                <w:rFonts w:ascii="Times New Roman" w:hAnsi="Times New Roman" w:cs="Times New Roman"/>
                <w:bCs/>
                <w:sz w:val="20"/>
                <w:szCs w:val="20"/>
                <w:lang w:val="en-US"/>
              </w:rPr>
              <w:t>Candidate of Technical Sciences, Associate Professor</w:t>
            </w:r>
          </w:p>
          <w:p w:rsidR="00622B43" w:rsidRPr="00622B43" w:rsidRDefault="00622B43" w:rsidP="002A6A5C">
            <w:pPr>
              <w:ind w:left="310"/>
              <w:rPr>
                <w:rFonts w:ascii="Times New Roman" w:hAnsi="Times New Roman" w:cs="Times New Roman"/>
                <w:bCs/>
                <w:i/>
                <w:sz w:val="20"/>
                <w:szCs w:val="20"/>
                <w:lang w:val="en-US"/>
              </w:rPr>
            </w:pPr>
            <w:r w:rsidRPr="00622B43">
              <w:rPr>
                <w:rFonts w:ascii="Times New Roman" w:hAnsi="Times New Roman" w:cs="Times New Roman"/>
                <w:bCs/>
                <w:i/>
                <w:sz w:val="20"/>
                <w:szCs w:val="20"/>
                <w:lang w:val="en-US"/>
              </w:rPr>
              <w:t>Samara State Technical University</w:t>
            </w:r>
          </w:p>
          <w:p w:rsidR="00622B43" w:rsidRPr="00622B43" w:rsidRDefault="00622B43" w:rsidP="002A6A5C">
            <w:pPr>
              <w:ind w:left="310"/>
              <w:rPr>
                <w:rFonts w:ascii="Times New Roman" w:hAnsi="Times New Roman" w:cs="Times New Roman"/>
                <w:i/>
                <w:iCs/>
                <w:sz w:val="20"/>
                <w:szCs w:val="20"/>
                <w:lang w:val="en-US"/>
              </w:rPr>
            </w:pPr>
            <w:r w:rsidRPr="00622B43">
              <w:rPr>
                <w:rFonts w:ascii="Times New Roman" w:hAnsi="Times New Roman" w:cs="Times New Roman"/>
                <w:bCs/>
                <w:i/>
                <w:sz w:val="20"/>
                <w:szCs w:val="20"/>
                <w:lang w:val="en-US"/>
              </w:rPr>
              <w:t>(Russia, Samara)</w:t>
            </w:r>
          </w:p>
        </w:tc>
      </w:tr>
    </w:tbl>
    <w:p w:rsidR="00622B43" w:rsidRPr="00622B43" w:rsidRDefault="00622B43" w:rsidP="00622B43">
      <w:pPr>
        <w:spacing w:after="0" w:line="360" w:lineRule="auto"/>
        <w:ind w:firstLine="851"/>
        <w:jc w:val="center"/>
        <w:rPr>
          <w:rFonts w:ascii="Times New Roman" w:hAnsi="Times New Roman" w:cs="Times New Roman"/>
          <w:b/>
          <w:lang w:val="en-US"/>
        </w:rPr>
      </w:pPr>
    </w:p>
    <w:p w:rsidR="00622B43" w:rsidRPr="00622B43" w:rsidRDefault="00622B43" w:rsidP="00622B43">
      <w:pPr>
        <w:spacing w:after="0"/>
        <w:ind w:firstLine="851"/>
        <w:rPr>
          <w:rFonts w:ascii="Times New Roman" w:hAnsi="Times New Roman" w:cs="Times New Roman"/>
          <w:i/>
          <w:sz w:val="28"/>
          <w:szCs w:val="28"/>
          <w:lang w:val="en-US"/>
        </w:rPr>
      </w:pPr>
      <w:r w:rsidRPr="00622B43">
        <w:rPr>
          <w:rFonts w:ascii="Times New Roman" w:hAnsi="Times New Roman" w:cs="Times New Roman"/>
          <w:b/>
          <w:i/>
          <w:sz w:val="28"/>
          <w:szCs w:val="28"/>
          <w:lang w:val="en-US"/>
        </w:rPr>
        <w:t>Abstract.</w:t>
      </w:r>
      <w:r w:rsidRPr="00622B43">
        <w:rPr>
          <w:rFonts w:ascii="Times New Roman" w:hAnsi="Times New Roman" w:cs="Times New Roman"/>
          <w:i/>
          <w:sz w:val="28"/>
          <w:szCs w:val="28"/>
          <w:lang w:val="en-US"/>
        </w:rPr>
        <w:t xml:space="preserve"> The results of improving the algorithm implemented in the MahCAD environment are presented, which allows using the concrete deformation equation to establish the stress–strain state of a bent reinforced concrete element at any stage of operation, as well as to evaluate its bearing capacity from uniform positions for normally and over-reinforced sections.</w:t>
      </w:r>
    </w:p>
    <w:p w:rsidR="00622B43" w:rsidRDefault="00622B43" w:rsidP="00622B43">
      <w:pPr>
        <w:spacing w:after="0"/>
        <w:ind w:firstLine="851"/>
        <w:rPr>
          <w:rFonts w:ascii="Times New Roman" w:hAnsi="Times New Roman" w:cs="Times New Roman"/>
          <w:i/>
          <w:sz w:val="28"/>
          <w:szCs w:val="28"/>
        </w:rPr>
      </w:pPr>
      <w:r w:rsidRPr="00622B43">
        <w:rPr>
          <w:rFonts w:ascii="Times New Roman" w:hAnsi="Times New Roman" w:cs="Times New Roman"/>
          <w:b/>
          <w:i/>
          <w:sz w:val="28"/>
          <w:szCs w:val="28"/>
          <w:lang w:val="en-US"/>
        </w:rPr>
        <w:t>Keywords:</w:t>
      </w:r>
      <w:r w:rsidRPr="00622B43">
        <w:rPr>
          <w:rFonts w:ascii="Times New Roman" w:hAnsi="Times New Roman" w:cs="Times New Roman"/>
          <w:i/>
          <w:sz w:val="28"/>
          <w:szCs w:val="28"/>
          <w:lang w:val="en-US"/>
        </w:rPr>
        <w:t xml:space="preserve"> algorithm; calculation; bending reinforced concrete element; load-bearing capacity; deformation</w:t>
      </w:r>
    </w:p>
    <w:p w:rsidR="00622B43" w:rsidRDefault="00622B43" w:rsidP="00622B43">
      <w:pPr>
        <w:spacing w:after="0"/>
        <w:ind w:firstLine="851"/>
        <w:rPr>
          <w:rFonts w:ascii="Times New Roman" w:hAnsi="Times New Roman" w:cs="Times New Roman"/>
          <w:i/>
          <w:sz w:val="28"/>
          <w:szCs w:val="28"/>
        </w:rPr>
      </w:pPr>
    </w:p>
    <w:p w:rsidR="00622B43" w:rsidRPr="00622B43" w:rsidRDefault="00622B43" w:rsidP="00622B43">
      <w:pPr>
        <w:spacing w:after="0"/>
        <w:ind w:firstLine="851"/>
        <w:rPr>
          <w:rFonts w:ascii="Times New Roman" w:hAnsi="Times New Roman" w:cs="Times New Roman"/>
          <w:i/>
          <w:sz w:val="28"/>
          <w:szCs w:val="28"/>
        </w:rPr>
      </w:pPr>
    </w:p>
    <w:p w:rsidR="00622B43" w:rsidRPr="00A5655F" w:rsidRDefault="00622B43" w:rsidP="00622B43">
      <w:pPr>
        <w:ind w:firstLine="426"/>
        <w:jc w:val="both"/>
        <w:rPr>
          <w:rFonts w:ascii="Times New Roman" w:hAnsi="Times New Roman" w:cs="Times New Roman"/>
          <w:color w:val="000000"/>
          <w:sz w:val="24"/>
          <w:szCs w:val="24"/>
          <w:lang w:val="en-US"/>
        </w:rPr>
      </w:pPr>
      <w:r w:rsidRPr="00FE29CE">
        <w:rPr>
          <w:rFonts w:ascii="Times New Roman" w:hAnsi="Times New Roman" w:cs="Times New Roman"/>
          <w:color w:val="000000"/>
          <w:sz w:val="24"/>
          <w:szCs w:val="24"/>
          <w:lang w:val="en-US"/>
        </w:rPr>
        <w:t>Original</w:t>
      </w:r>
      <w:r w:rsidRPr="00A5655F">
        <w:rPr>
          <w:rFonts w:ascii="Times New Roman" w:hAnsi="Times New Roman" w:cs="Times New Roman"/>
          <w:color w:val="000000"/>
          <w:sz w:val="24"/>
          <w:szCs w:val="24"/>
          <w:lang w:val="en-US"/>
        </w:rPr>
        <w:t xml:space="preserve"> </w:t>
      </w:r>
      <w:r w:rsidRPr="00FE29CE">
        <w:rPr>
          <w:rFonts w:ascii="Times New Roman" w:hAnsi="Times New Roman" w:cs="Times New Roman"/>
          <w:color w:val="000000"/>
          <w:sz w:val="24"/>
          <w:szCs w:val="24"/>
          <w:lang w:val="en-US"/>
        </w:rPr>
        <w:t>article</w:t>
      </w:r>
    </w:p>
    <w:p w:rsidR="00622B43" w:rsidRPr="00A5655F" w:rsidRDefault="00622B43" w:rsidP="00622B43">
      <w:pPr>
        <w:ind w:firstLine="426"/>
        <w:jc w:val="both"/>
        <w:rPr>
          <w:rFonts w:ascii="Times New Roman" w:hAnsi="Times New Roman" w:cs="Times New Roman"/>
          <w:color w:val="000000"/>
          <w:sz w:val="24"/>
          <w:szCs w:val="24"/>
          <w:lang w:val="en-US"/>
        </w:rPr>
      </w:pPr>
    </w:p>
    <w:p w:rsidR="00622B43" w:rsidRPr="00622B43" w:rsidRDefault="00622B43" w:rsidP="00622B43">
      <w:pPr>
        <w:ind w:right="-327" w:firstLine="720"/>
        <w:jc w:val="center"/>
        <w:rPr>
          <w:rFonts w:ascii="Times New Roman" w:eastAsia="Times New Roman" w:hAnsi="Times New Roman" w:cs="Times New Roman"/>
          <w:b/>
          <w:color w:val="0070C0"/>
          <w:sz w:val="28"/>
          <w:szCs w:val="28"/>
          <w:lang w:val="en-US"/>
        </w:rPr>
      </w:pPr>
      <w:r w:rsidRPr="00622B43">
        <w:rPr>
          <w:rFonts w:ascii="Times New Roman" w:eastAsia="Times New Roman" w:hAnsi="Times New Roman" w:cs="Times New Roman"/>
          <w:b/>
          <w:color w:val="0070C0"/>
          <w:sz w:val="28"/>
          <w:szCs w:val="28"/>
          <w:lang w:val="en-US"/>
        </w:rPr>
        <w:t xml:space="preserve">DETERMINATION OF THE OPTIMAL QUANTITY OF MICROSILICA ADDITIVES IN THE COMPOSITION </w:t>
      </w:r>
    </w:p>
    <w:p w:rsidR="00622B43" w:rsidRPr="00622B43" w:rsidRDefault="00622B43" w:rsidP="00622B43">
      <w:pPr>
        <w:ind w:right="-327" w:firstLine="720"/>
        <w:jc w:val="center"/>
        <w:rPr>
          <w:rFonts w:ascii="Times New Roman" w:eastAsia="Times New Roman" w:hAnsi="Times New Roman" w:cs="Times New Roman"/>
          <w:b/>
          <w:color w:val="0070C0"/>
          <w:sz w:val="28"/>
          <w:szCs w:val="28"/>
          <w:lang w:val="en-US"/>
        </w:rPr>
      </w:pPr>
      <w:r w:rsidRPr="00622B43">
        <w:rPr>
          <w:rFonts w:ascii="Times New Roman" w:eastAsia="Times New Roman" w:hAnsi="Times New Roman" w:cs="Times New Roman"/>
          <w:b/>
          <w:color w:val="0070C0"/>
          <w:sz w:val="28"/>
          <w:szCs w:val="28"/>
          <w:lang w:val="en-US"/>
        </w:rPr>
        <w:t>OF A GYPSUM–CEMENT–POZZOLAN BINDER</w:t>
      </w:r>
    </w:p>
    <w:p w:rsidR="00622B43" w:rsidRPr="0052325E" w:rsidRDefault="00622B43" w:rsidP="00622B43">
      <w:pPr>
        <w:ind w:right="-327" w:firstLine="720"/>
        <w:jc w:val="both"/>
        <w:rPr>
          <w:rFonts w:ascii="Times New Roman" w:eastAsia="Times New Roman" w:hAnsi="Times New Roman" w:cs="Times New Roman"/>
          <w:i/>
          <w:sz w:val="24"/>
          <w:szCs w:val="24"/>
          <w:lang w:val="en-US"/>
        </w:rPr>
      </w:pPr>
    </w:p>
    <w:tbl>
      <w:tblPr>
        <w:tblW w:w="0" w:type="auto"/>
        <w:tblInd w:w="-114" w:type="dxa"/>
        <w:tblCellMar>
          <w:left w:w="28" w:type="dxa"/>
          <w:right w:w="28" w:type="dxa"/>
        </w:tblCellMar>
        <w:tblLook w:val="00A0"/>
      </w:tblPr>
      <w:tblGrid>
        <w:gridCol w:w="2897"/>
        <w:gridCol w:w="6282"/>
      </w:tblGrid>
      <w:tr w:rsidR="00622B43" w:rsidRPr="000D2938" w:rsidTr="002A6A5C">
        <w:tc>
          <w:tcPr>
            <w:tcW w:w="2897" w:type="dxa"/>
          </w:tcPr>
          <w:p w:rsidR="00622B43" w:rsidRPr="00FE29CE" w:rsidRDefault="00622B43" w:rsidP="002A6A5C">
            <w:pPr>
              <w:rPr>
                <w:rFonts w:ascii="Times New Roman" w:hAnsi="Times New Roman" w:cs="Times New Roman"/>
                <w:sz w:val="20"/>
                <w:szCs w:val="20"/>
                <w:lang w:val="en-US"/>
              </w:rPr>
            </w:pPr>
            <w:r w:rsidRPr="00FE29CE">
              <w:rPr>
                <w:rFonts w:ascii="Times New Roman" w:hAnsi="Times New Roman" w:cs="Times New Roman"/>
                <w:sz w:val="20"/>
                <w:szCs w:val="20"/>
                <w:lang w:val="en-US"/>
              </w:rPr>
              <w:t>© The Author(s) 202</w:t>
            </w:r>
            <w:r w:rsidRPr="00FE29CE">
              <w:rPr>
                <w:rFonts w:ascii="Times New Roman" w:hAnsi="Times New Roman" w:cs="Times New Roman"/>
                <w:sz w:val="20"/>
                <w:szCs w:val="20"/>
              </w:rPr>
              <w:t>5</w:t>
            </w:r>
          </w:p>
        </w:tc>
        <w:tc>
          <w:tcPr>
            <w:tcW w:w="6282" w:type="dxa"/>
          </w:tcPr>
          <w:p w:rsidR="00622B43" w:rsidRPr="0052325E" w:rsidRDefault="00622B43" w:rsidP="002A6A5C">
            <w:pPr>
              <w:rPr>
                <w:rFonts w:ascii="Times New Roman" w:hAnsi="Times New Roman" w:cs="Times New Roman"/>
                <w:b/>
                <w:sz w:val="20"/>
                <w:szCs w:val="20"/>
                <w:lang w:val="en-US"/>
              </w:rPr>
            </w:pPr>
            <w:r w:rsidRPr="0052325E">
              <w:rPr>
                <w:rFonts w:ascii="Times New Roman" w:hAnsi="Times New Roman" w:cs="Times New Roman"/>
                <w:b/>
                <w:sz w:val="20"/>
                <w:szCs w:val="20"/>
                <w:lang w:val="en-US"/>
              </w:rPr>
              <w:t>KRYAZHIKOV Ivan Alexandrovich</w:t>
            </w:r>
          </w:p>
          <w:p w:rsidR="00622B43" w:rsidRPr="0052325E" w:rsidRDefault="00622B43" w:rsidP="002A6A5C">
            <w:pPr>
              <w:rPr>
                <w:rFonts w:ascii="Times New Roman" w:hAnsi="Times New Roman" w:cs="Times New Roman"/>
                <w:sz w:val="20"/>
                <w:szCs w:val="20"/>
                <w:lang w:val="en-US"/>
              </w:rPr>
            </w:pPr>
            <w:r w:rsidRPr="0052325E">
              <w:rPr>
                <w:rFonts w:ascii="Times New Roman" w:hAnsi="Times New Roman" w:cs="Times New Roman"/>
                <w:sz w:val="20"/>
                <w:szCs w:val="20"/>
                <w:lang w:val="en-US"/>
              </w:rPr>
              <w:t>PhD Candidate</w:t>
            </w:r>
          </w:p>
          <w:p w:rsidR="00622B43" w:rsidRPr="0052325E" w:rsidRDefault="00622B43" w:rsidP="002A6A5C">
            <w:pPr>
              <w:rPr>
                <w:rFonts w:ascii="Times New Roman" w:hAnsi="Times New Roman" w:cs="Times New Roman"/>
                <w:i/>
                <w:sz w:val="20"/>
                <w:szCs w:val="20"/>
                <w:lang w:val="en-US"/>
              </w:rPr>
            </w:pPr>
            <w:r w:rsidRPr="0052325E">
              <w:rPr>
                <w:rFonts w:ascii="Times New Roman" w:hAnsi="Times New Roman" w:cs="Times New Roman"/>
                <w:i/>
                <w:sz w:val="20"/>
                <w:szCs w:val="20"/>
                <w:lang w:val="en-US"/>
              </w:rPr>
              <w:t>Novosibirsk State University of Architecture and Civil Engineering (Sibstrin) (Russia, Novosibirsk</w:t>
            </w:r>
            <w:r w:rsidRPr="0052325E">
              <w:rPr>
                <w:rStyle w:val="a7"/>
                <w:rFonts w:ascii="Times New Roman" w:hAnsi="Times New Roman" w:cs="Times New Roman"/>
                <w:i/>
                <w:sz w:val="20"/>
                <w:szCs w:val="20"/>
                <w:lang w:val="en-US"/>
              </w:rPr>
              <w:t>)</w:t>
            </w:r>
          </w:p>
        </w:tc>
      </w:tr>
      <w:tr w:rsidR="00622B43" w:rsidRPr="000D2938" w:rsidTr="002A6A5C">
        <w:tc>
          <w:tcPr>
            <w:tcW w:w="2897" w:type="dxa"/>
          </w:tcPr>
          <w:p w:rsidR="00622B43" w:rsidRPr="00FE29CE" w:rsidRDefault="00622B43" w:rsidP="002A6A5C">
            <w:pPr>
              <w:rPr>
                <w:rFonts w:ascii="Times New Roman" w:hAnsi="Times New Roman" w:cs="Times New Roman"/>
                <w:sz w:val="20"/>
                <w:szCs w:val="20"/>
                <w:lang w:val="en-US"/>
              </w:rPr>
            </w:pPr>
          </w:p>
        </w:tc>
        <w:tc>
          <w:tcPr>
            <w:tcW w:w="6282" w:type="dxa"/>
          </w:tcPr>
          <w:p w:rsidR="00622B43" w:rsidRPr="0052325E" w:rsidRDefault="00622B43" w:rsidP="002A6A5C">
            <w:pPr>
              <w:rPr>
                <w:rFonts w:ascii="Times New Roman" w:hAnsi="Times New Roman" w:cs="Times New Roman"/>
                <w:b/>
                <w:sz w:val="20"/>
                <w:szCs w:val="20"/>
                <w:lang w:val="en-US"/>
              </w:rPr>
            </w:pPr>
            <w:r w:rsidRPr="0052325E">
              <w:rPr>
                <w:rFonts w:ascii="Times New Roman" w:hAnsi="Times New Roman" w:cs="Times New Roman"/>
                <w:b/>
                <w:sz w:val="20"/>
                <w:szCs w:val="20"/>
                <w:lang w:val="en-US"/>
              </w:rPr>
              <w:t>PICHUGIN Anatoly Petrovich</w:t>
            </w:r>
          </w:p>
          <w:p w:rsidR="00622B43" w:rsidRPr="0052325E" w:rsidRDefault="00622B43" w:rsidP="002A6A5C">
            <w:pPr>
              <w:rPr>
                <w:rFonts w:ascii="Times New Roman" w:hAnsi="Times New Roman" w:cs="Times New Roman"/>
                <w:b/>
                <w:sz w:val="20"/>
                <w:szCs w:val="20"/>
                <w:lang w:val="en-US"/>
              </w:rPr>
            </w:pPr>
            <w:r w:rsidRPr="0052325E">
              <w:rPr>
                <w:rFonts w:ascii="Times New Roman" w:hAnsi="Times New Roman" w:cs="Times New Roman"/>
                <w:sz w:val="20"/>
                <w:szCs w:val="20"/>
                <w:lang w:val="en-US"/>
              </w:rPr>
              <w:t xml:space="preserve">Doctor of Technical Sciences, Professor </w:t>
            </w:r>
          </w:p>
          <w:p w:rsidR="00622B43" w:rsidRPr="0052325E" w:rsidRDefault="00622B43" w:rsidP="002A6A5C">
            <w:pPr>
              <w:rPr>
                <w:rFonts w:ascii="Times New Roman" w:hAnsi="Times New Roman" w:cs="Times New Roman"/>
                <w:i/>
                <w:sz w:val="20"/>
                <w:szCs w:val="20"/>
                <w:lang w:val="en-US"/>
              </w:rPr>
            </w:pPr>
            <w:r w:rsidRPr="0052325E">
              <w:rPr>
                <w:rFonts w:ascii="Times New Roman" w:hAnsi="Times New Roman" w:cs="Times New Roman"/>
                <w:i/>
                <w:sz w:val="20"/>
                <w:szCs w:val="20"/>
                <w:lang w:val="en-US"/>
              </w:rPr>
              <w:t>Novosibirsk State University of Architecture and Civil Engineering (Sibstrin) (Russia, Novosibirsk</w:t>
            </w:r>
            <w:r w:rsidRPr="0052325E">
              <w:rPr>
                <w:rStyle w:val="a7"/>
                <w:rFonts w:ascii="Times New Roman" w:hAnsi="Times New Roman" w:cs="Times New Roman"/>
                <w:i/>
                <w:sz w:val="20"/>
                <w:szCs w:val="20"/>
                <w:lang w:val="en-US"/>
              </w:rPr>
              <w:t>)</w:t>
            </w:r>
          </w:p>
        </w:tc>
      </w:tr>
    </w:tbl>
    <w:p w:rsidR="00622B43" w:rsidRPr="00FE29CE" w:rsidRDefault="00622B43" w:rsidP="00622B43">
      <w:pPr>
        <w:spacing w:line="240" w:lineRule="auto"/>
        <w:ind w:right="-327" w:firstLine="720"/>
        <w:jc w:val="both"/>
        <w:rPr>
          <w:rFonts w:ascii="Times New Roman" w:eastAsia="Times New Roman" w:hAnsi="Times New Roman" w:cs="Times New Roman"/>
          <w:sz w:val="24"/>
          <w:szCs w:val="24"/>
          <w:lang w:val="en-US"/>
        </w:rPr>
      </w:pPr>
    </w:p>
    <w:p w:rsidR="00622B43" w:rsidRPr="0052325E" w:rsidRDefault="00622B43" w:rsidP="00622B43">
      <w:pPr>
        <w:spacing w:line="240" w:lineRule="auto"/>
        <w:ind w:right="-327" w:firstLine="720"/>
        <w:jc w:val="both"/>
        <w:rPr>
          <w:rFonts w:ascii="Times New Roman" w:eastAsia="Times New Roman" w:hAnsi="Times New Roman" w:cs="Times New Roman"/>
          <w:i/>
          <w:sz w:val="28"/>
          <w:szCs w:val="28"/>
          <w:lang w:val="en-US"/>
        </w:rPr>
      </w:pPr>
      <w:r w:rsidRPr="0052325E">
        <w:rPr>
          <w:rFonts w:ascii="Times New Roman" w:eastAsia="Times New Roman" w:hAnsi="Times New Roman" w:cs="Times New Roman"/>
          <w:b/>
          <w:i/>
          <w:sz w:val="28"/>
          <w:szCs w:val="28"/>
          <w:lang w:val="en-US"/>
        </w:rPr>
        <w:t xml:space="preserve">Abstract. </w:t>
      </w:r>
      <w:r w:rsidRPr="0052325E">
        <w:rPr>
          <w:rFonts w:ascii="Times New Roman" w:eastAsia="Times New Roman" w:hAnsi="Times New Roman" w:cs="Times New Roman"/>
          <w:i/>
          <w:sz w:val="28"/>
          <w:szCs w:val="28"/>
          <w:lang w:val="en-US"/>
        </w:rPr>
        <w:t>This study investigates the mechanical and physicochemical properties of a gypsum–cement–pozzolan binder modified with fly ash and microsilica. The main focus is on optimizing the composition to enhance compressive and flexural strength, water absorption, and frost resistance. It was found that compressive and flexural strength exhibit a V-shaped dependence on microsilica content, reaching a maximum at approximately 4 % addition. Exceeding the optimal amount leads to a decrease in strength due to increased porosity, particle agglomeration, and incomplete pozzolanic reaction. A methodology was developed to estimate the predicted strength at 2 h, 7 days, and 28 days, as well as approximate water absorption, enabling the construction of 3D graphs showing the dependence of strength and water absorption on microsilica content. The results demonstrate the potential of targeted composition modification to achieve high mechanical performance and reduced water absorption. The study highlights the feasibility of using microsilica in combination with fly ash to produce high-strength and durable gypsum–cement–pozzolan binders, which has practical significance for construction materials.</w:t>
      </w:r>
    </w:p>
    <w:p w:rsidR="00622B43" w:rsidRPr="0052325E" w:rsidRDefault="00622B43" w:rsidP="00622B43">
      <w:pPr>
        <w:spacing w:line="240" w:lineRule="auto"/>
        <w:ind w:right="-327" w:firstLine="720"/>
        <w:jc w:val="both"/>
        <w:rPr>
          <w:rFonts w:ascii="Times New Roman" w:eastAsia="Times New Roman" w:hAnsi="Times New Roman" w:cs="Times New Roman"/>
          <w:i/>
          <w:sz w:val="28"/>
          <w:szCs w:val="28"/>
          <w:lang w:val="en-US"/>
        </w:rPr>
      </w:pPr>
      <w:r w:rsidRPr="0052325E">
        <w:rPr>
          <w:rFonts w:ascii="Times New Roman" w:eastAsia="Times New Roman" w:hAnsi="Times New Roman" w:cs="Times New Roman"/>
          <w:b/>
          <w:i/>
          <w:sz w:val="28"/>
          <w:szCs w:val="28"/>
          <w:lang w:val="en-US"/>
        </w:rPr>
        <w:t xml:space="preserve">Keywords: </w:t>
      </w:r>
      <w:r>
        <w:rPr>
          <w:rFonts w:ascii="Times New Roman" w:eastAsia="Times New Roman" w:hAnsi="Times New Roman" w:cs="Times New Roman"/>
          <w:i/>
          <w:sz w:val="28"/>
          <w:szCs w:val="28"/>
          <w:lang w:val="en-US"/>
        </w:rPr>
        <w:t>gypsum–cement–pozzolan binder</w:t>
      </w:r>
      <w:r w:rsidRPr="0052325E">
        <w:rPr>
          <w:rFonts w:ascii="Times New Roman" w:eastAsia="Times New Roman" w:hAnsi="Times New Roman" w:cs="Times New Roman"/>
          <w:i/>
          <w:sz w:val="28"/>
          <w:szCs w:val="28"/>
          <w:lang w:val="en-US"/>
        </w:rPr>
        <w:t>;</w:t>
      </w:r>
      <w:r>
        <w:rPr>
          <w:rFonts w:ascii="Times New Roman" w:eastAsia="Times New Roman" w:hAnsi="Times New Roman" w:cs="Times New Roman"/>
          <w:i/>
          <w:sz w:val="28"/>
          <w:szCs w:val="28"/>
          <w:lang w:val="en-US"/>
        </w:rPr>
        <w:t xml:space="preserve"> microsilica</w:t>
      </w:r>
      <w:r w:rsidRPr="0052325E">
        <w:rPr>
          <w:rFonts w:ascii="Times New Roman" w:eastAsia="Times New Roman" w:hAnsi="Times New Roman" w:cs="Times New Roman"/>
          <w:i/>
          <w:sz w:val="28"/>
          <w:szCs w:val="28"/>
          <w:lang w:val="en-US"/>
        </w:rPr>
        <w:t>;</w:t>
      </w:r>
      <w:r>
        <w:rPr>
          <w:rFonts w:ascii="Times New Roman" w:eastAsia="Times New Roman" w:hAnsi="Times New Roman" w:cs="Times New Roman"/>
          <w:i/>
          <w:sz w:val="28"/>
          <w:szCs w:val="28"/>
          <w:lang w:val="en-US"/>
        </w:rPr>
        <w:t xml:space="preserve"> fly ash</w:t>
      </w:r>
      <w:r w:rsidRPr="0052325E">
        <w:rPr>
          <w:rFonts w:ascii="Times New Roman" w:eastAsia="Times New Roman" w:hAnsi="Times New Roman" w:cs="Times New Roman"/>
          <w:i/>
          <w:sz w:val="28"/>
          <w:szCs w:val="28"/>
          <w:lang w:val="en-US"/>
        </w:rPr>
        <w:t>;</w:t>
      </w:r>
      <w:r>
        <w:rPr>
          <w:rFonts w:ascii="Times New Roman" w:eastAsia="Times New Roman" w:hAnsi="Times New Roman" w:cs="Times New Roman"/>
          <w:i/>
          <w:sz w:val="28"/>
          <w:szCs w:val="28"/>
          <w:lang w:val="en-US"/>
        </w:rPr>
        <w:t xml:space="preserve"> compressive strength</w:t>
      </w:r>
      <w:r w:rsidRPr="0052325E">
        <w:rPr>
          <w:rFonts w:ascii="Times New Roman" w:eastAsia="Times New Roman" w:hAnsi="Times New Roman" w:cs="Times New Roman"/>
          <w:i/>
          <w:sz w:val="28"/>
          <w:szCs w:val="28"/>
          <w:lang w:val="en-US"/>
        </w:rPr>
        <w:t>;</w:t>
      </w:r>
      <w:r>
        <w:rPr>
          <w:rFonts w:ascii="Times New Roman" w:eastAsia="Times New Roman" w:hAnsi="Times New Roman" w:cs="Times New Roman"/>
          <w:i/>
          <w:sz w:val="28"/>
          <w:szCs w:val="28"/>
          <w:lang w:val="en-US"/>
        </w:rPr>
        <w:t xml:space="preserve"> flexural strength</w:t>
      </w:r>
      <w:r w:rsidRPr="0052325E">
        <w:rPr>
          <w:rFonts w:ascii="Times New Roman" w:eastAsia="Times New Roman" w:hAnsi="Times New Roman" w:cs="Times New Roman"/>
          <w:i/>
          <w:sz w:val="28"/>
          <w:szCs w:val="28"/>
          <w:lang w:val="en-US"/>
        </w:rPr>
        <w:t>;</w:t>
      </w:r>
      <w:r>
        <w:rPr>
          <w:rFonts w:ascii="Times New Roman" w:eastAsia="Times New Roman" w:hAnsi="Times New Roman" w:cs="Times New Roman"/>
          <w:i/>
          <w:sz w:val="28"/>
          <w:szCs w:val="28"/>
          <w:lang w:val="en-US"/>
        </w:rPr>
        <w:t xml:space="preserve"> water absorption</w:t>
      </w:r>
      <w:r w:rsidRPr="0052325E">
        <w:rPr>
          <w:rFonts w:ascii="Times New Roman" w:eastAsia="Times New Roman" w:hAnsi="Times New Roman" w:cs="Times New Roman"/>
          <w:i/>
          <w:sz w:val="28"/>
          <w:szCs w:val="28"/>
          <w:lang w:val="en-US"/>
        </w:rPr>
        <w:t>;</w:t>
      </w:r>
      <w:r>
        <w:rPr>
          <w:rFonts w:ascii="Times New Roman" w:eastAsia="Times New Roman" w:hAnsi="Times New Roman" w:cs="Times New Roman"/>
          <w:i/>
          <w:sz w:val="28"/>
          <w:szCs w:val="28"/>
          <w:lang w:val="en-US"/>
        </w:rPr>
        <w:t xml:space="preserve"> frost resistance</w:t>
      </w:r>
      <w:r w:rsidRPr="0052325E">
        <w:rPr>
          <w:rFonts w:ascii="Times New Roman" w:eastAsia="Times New Roman" w:hAnsi="Times New Roman" w:cs="Times New Roman"/>
          <w:i/>
          <w:sz w:val="28"/>
          <w:szCs w:val="28"/>
          <w:lang w:val="en-US"/>
        </w:rPr>
        <w:t>; V-sha</w:t>
      </w:r>
      <w:r>
        <w:rPr>
          <w:rFonts w:ascii="Times New Roman" w:eastAsia="Times New Roman" w:hAnsi="Times New Roman" w:cs="Times New Roman"/>
          <w:i/>
          <w:sz w:val="28"/>
          <w:szCs w:val="28"/>
          <w:lang w:val="en-US"/>
        </w:rPr>
        <w:t>ped dependence</w:t>
      </w:r>
      <w:r w:rsidRPr="0052325E">
        <w:rPr>
          <w:rFonts w:ascii="Times New Roman" w:eastAsia="Times New Roman" w:hAnsi="Times New Roman" w:cs="Times New Roman"/>
          <w:i/>
          <w:sz w:val="28"/>
          <w:szCs w:val="28"/>
          <w:lang w:val="en-US"/>
        </w:rPr>
        <w:t>;</w:t>
      </w:r>
      <w:r>
        <w:rPr>
          <w:rFonts w:ascii="Times New Roman" w:eastAsia="Times New Roman" w:hAnsi="Times New Roman" w:cs="Times New Roman"/>
          <w:i/>
          <w:sz w:val="28"/>
          <w:szCs w:val="28"/>
          <w:lang w:val="en-US"/>
        </w:rPr>
        <w:t xml:space="preserve"> binder optimization</w:t>
      </w:r>
    </w:p>
    <w:p w:rsidR="00622B43" w:rsidRDefault="00622B43" w:rsidP="00CC38D8">
      <w:pPr>
        <w:spacing w:line="240" w:lineRule="auto"/>
        <w:jc w:val="both"/>
        <w:rPr>
          <w:rFonts w:ascii="Times New Roman" w:hAnsi="Times New Roman" w:cs="Times New Roman"/>
          <w:sz w:val="24"/>
          <w:szCs w:val="24"/>
        </w:rPr>
      </w:pPr>
    </w:p>
    <w:p w:rsidR="00622B43" w:rsidRDefault="00622B43" w:rsidP="00CC38D8">
      <w:pPr>
        <w:spacing w:line="240" w:lineRule="auto"/>
        <w:jc w:val="both"/>
        <w:rPr>
          <w:rFonts w:ascii="Times New Roman" w:hAnsi="Times New Roman" w:cs="Times New Roman"/>
          <w:sz w:val="24"/>
          <w:szCs w:val="24"/>
        </w:rPr>
      </w:pPr>
    </w:p>
    <w:p w:rsidR="00622B43" w:rsidRPr="005E3D31" w:rsidRDefault="00622B43" w:rsidP="00622B43">
      <w:pPr>
        <w:ind w:firstLine="426"/>
        <w:jc w:val="both"/>
        <w:rPr>
          <w:rFonts w:ascii="Times New Roman" w:hAnsi="Times New Roman" w:cs="Times New Roman"/>
          <w:color w:val="000000"/>
          <w:szCs w:val="24"/>
          <w:lang w:val="en-US"/>
        </w:rPr>
      </w:pPr>
      <w:r w:rsidRPr="005E3D31">
        <w:rPr>
          <w:rFonts w:ascii="Times New Roman" w:hAnsi="Times New Roman" w:cs="Times New Roman"/>
          <w:color w:val="000000"/>
          <w:szCs w:val="24"/>
          <w:lang w:val="en-US"/>
        </w:rPr>
        <w:t>Original article</w:t>
      </w:r>
    </w:p>
    <w:p w:rsidR="00622B43" w:rsidRPr="005E3D31" w:rsidRDefault="00622B43" w:rsidP="00622B43">
      <w:pPr>
        <w:spacing w:after="0" w:line="360" w:lineRule="auto"/>
        <w:ind w:firstLine="567"/>
        <w:contextualSpacing/>
        <w:jc w:val="both"/>
        <w:rPr>
          <w:rFonts w:ascii="Times New Roman" w:hAnsi="Times New Roman" w:cs="Times New Roman"/>
          <w:b/>
          <w:color w:val="000000" w:themeColor="text1"/>
          <w:sz w:val="28"/>
          <w:szCs w:val="28"/>
          <w:lang w:val="en-US"/>
        </w:rPr>
      </w:pPr>
    </w:p>
    <w:p w:rsidR="00622B43" w:rsidRPr="00622B43" w:rsidRDefault="00622B43" w:rsidP="00622B43">
      <w:pPr>
        <w:spacing w:after="0" w:line="360" w:lineRule="auto"/>
        <w:ind w:firstLine="567"/>
        <w:contextualSpacing/>
        <w:jc w:val="center"/>
        <w:rPr>
          <w:rFonts w:ascii="Times New Roman" w:hAnsi="Times New Roman" w:cs="Times New Roman"/>
          <w:b/>
          <w:color w:val="0070C0"/>
          <w:sz w:val="28"/>
          <w:szCs w:val="28"/>
          <w:lang w:val="en-US"/>
        </w:rPr>
      </w:pPr>
      <w:r w:rsidRPr="00622B43">
        <w:rPr>
          <w:rFonts w:ascii="Times New Roman" w:hAnsi="Times New Roman" w:cs="Times New Roman"/>
          <w:b/>
          <w:color w:val="0070C0"/>
          <w:sz w:val="28"/>
          <w:szCs w:val="28"/>
          <w:lang w:val="en-US"/>
        </w:rPr>
        <w:t xml:space="preserve">ANALYSIS OF THE EFFECT OF MOISTURE CONTENT </w:t>
      </w:r>
    </w:p>
    <w:p w:rsidR="00622B43" w:rsidRPr="00622B43" w:rsidRDefault="00622B43" w:rsidP="00622B43">
      <w:pPr>
        <w:spacing w:after="0" w:line="360" w:lineRule="auto"/>
        <w:ind w:firstLine="567"/>
        <w:contextualSpacing/>
        <w:jc w:val="center"/>
        <w:rPr>
          <w:rFonts w:ascii="Times New Roman" w:hAnsi="Times New Roman" w:cs="Times New Roman"/>
          <w:b/>
          <w:color w:val="0070C0"/>
          <w:sz w:val="28"/>
          <w:szCs w:val="28"/>
          <w:lang w:val="en-US"/>
        </w:rPr>
      </w:pPr>
      <w:r w:rsidRPr="00622B43">
        <w:rPr>
          <w:rFonts w:ascii="Times New Roman" w:hAnsi="Times New Roman" w:cs="Times New Roman"/>
          <w:b/>
          <w:color w:val="0070C0"/>
          <w:sz w:val="28"/>
          <w:szCs w:val="28"/>
          <w:lang w:val="en-US"/>
        </w:rPr>
        <w:t xml:space="preserve">ON THE CHANGE OF PROPERTIES AND KINETICS </w:t>
      </w:r>
    </w:p>
    <w:p w:rsidR="00622B43" w:rsidRPr="00622B43" w:rsidRDefault="00622B43" w:rsidP="00622B43">
      <w:pPr>
        <w:spacing w:after="0" w:line="360" w:lineRule="auto"/>
        <w:ind w:firstLine="567"/>
        <w:contextualSpacing/>
        <w:jc w:val="center"/>
        <w:rPr>
          <w:rFonts w:ascii="Times New Roman" w:hAnsi="Times New Roman" w:cs="Times New Roman"/>
          <w:b/>
          <w:color w:val="0070C0"/>
          <w:sz w:val="28"/>
          <w:szCs w:val="28"/>
          <w:lang w:val="en-US"/>
        </w:rPr>
      </w:pPr>
      <w:r w:rsidRPr="00622B43">
        <w:rPr>
          <w:rFonts w:ascii="Times New Roman" w:hAnsi="Times New Roman" w:cs="Times New Roman"/>
          <w:b/>
          <w:color w:val="0070C0"/>
          <w:sz w:val="28"/>
          <w:szCs w:val="28"/>
          <w:lang w:val="en-US"/>
        </w:rPr>
        <w:t xml:space="preserve">OF ACCUMULATION OF DAMAGES IN THE STRUCTURE </w:t>
      </w:r>
    </w:p>
    <w:p w:rsidR="00622B43" w:rsidRPr="00622B43" w:rsidRDefault="00622B43" w:rsidP="00622B43">
      <w:pPr>
        <w:spacing w:after="0" w:line="360" w:lineRule="auto"/>
        <w:ind w:firstLine="567"/>
        <w:contextualSpacing/>
        <w:jc w:val="center"/>
        <w:rPr>
          <w:rFonts w:ascii="Times New Roman" w:hAnsi="Times New Roman" w:cs="Times New Roman"/>
          <w:b/>
          <w:color w:val="0070C0"/>
          <w:sz w:val="28"/>
          <w:szCs w:val="28"/>
          <w:lang w:val="en-US"/>
        </w:rPr>
      </w:pPr>
      <w:r w:rsidRPr="00622B43">
        <w:rPr>
          <w:rFonts w:ascii="Times New Roman" w:hAnsi="Times New Roman" w:cs="Times New Roman"/>
          <w:b/>
          <w:color w:val="0070C0"/>
          <w:sz w:val="28"/>
          <w:szCs w:val="28"/>
          <w:lang w:val="en-US"/>
        </w:rPr>
        <w:t xml:space="preserve">OF POLYMER MATERIALS UNDER THE INFLUENCE </w:t>
      </w:r>
    </w:p>
    <w:p w:rsidR="00622B43" w:rsidRPr="00622B43" w:rsidRDefault="00622B43" w:rsidP="00622B43">
      <w:pPr>
        <w:spacing w:after="0" w:line="360" w:lineRule="auto"/>
        <w:ind w:firstLine="567"/>
        <w:contextualSpacing/>
        <w:jc w:val="center"/>
        <w:rPr>
          <w:rFonts w:ascii="Times New Roman" w:hAnsi="Times New Roman" w:cs="Times New Roman"/>
          <w:b/>
          <w:color w:val="0070C0"/>
          <w:sz w:val="28"/>
          <w:szCs w:val="28"/>
        </w:rPr>
      </w:pPr>
      <w:r w:rsidRPr="00622B43">
        <w:rPr>
          <w:rFonts w:ascii="Times New Roman" w:hAnsi="Times New Roman" w:cs="Times New Roman"/>
          <w:b/>
          <w:color w:val="0070C0"/>
          <w:sz w:val="28"/>
          <w:szCs w:val="28"/>
          <w:lang w:val="en-US"/>
        </w:rPr>
        <w:t>OF ENVIRONMENTAL FACTORS. Part 1</w:t>
      </w:r>
    </w:p>
    <w:p w:rsidR="00622B43" w:rsidRPr="000E56E1" w:rsidRDefault="00622B43" w:rsidP="00622B43">
      <w:pPr>
        <w:spacing w:after="0" w:line="360" w:lineRule="auto"/>
        <w:ind w:firstLine="567"/>
        <w:contextualSpacing/>
        <w:jc w:val="center"/>
        <w:rPr>
          <w:rFonts w:ascii="Times New Roman" w:hAnsi="Times New Roman" w:cs="Times New Roman"/>
          <w:b/>
          <w:color w:val="000000" w:themeColor="text1"/>
          <w:sz w:val="28"/>
          <w:szCs w:val="28"/>
          <w:lang w:val="en-US"/>
        </w:rPr>
      </w:pPr>
    </w:p>
    <w:tbl>
      <w:tblPr>
        <w:tblW w:w="9753" w:type="dxa"/>
        <w:tblLook w:val="04A0"/>
      </w:tblPr>
      <w:tblGrid>
        <w:gridCol w:w="3828"/>
        <w:gridCol w:w="5925"/>
      </w:tblGrid>
      <w:tr w:rsidR="00622B43" w:rsidRPr="00622B43" w:rsidTr="002A6A5C">
        <w:tc>
          <w:tcPr>
            <w:tcW w:w="3828" w:type="dxa"/>
          </w:tcPr>
          <w:p w:rsidR="00622B43" w:rsidRPr="005E3D31" w:rsidRDefault="00622B43" w:rsidP="002A6A5C">
            <w:pPr>
              <w:spacing w:after="0" w:line="240" w:lineRule="auto"/>
              <w:rPr>
                <w:rFonts w:ascii="Times New Roman" w:hAnsi="Times New Roman" w:cs="Times New Roman"/>
                <w:color w:val="000000" w:themeColor="text1"/>
                <w:sz w:val="20"/>
                <w:szCs w:val="20"/>
                <w:lang w:val="en-US"/>
              </w:rPr>
            </w:pPr>
            <w:r w:rsidRPr="005E3D31">
              <w:rPr>
                <w:rFonts w:ascii="Times New Roman" w:hAnsi="Times New Roman" w:cs="Times New Roman"/>
                <w:color w:val="000000" w:themeColor="text1"/>
                <w:sz w:val="20"/>
                <w:szCs w:val="20"/>
                <w:lang w:val="en-US"/>
              </w:rPr>
              <w:t>© The Author(s) 2025</w:t>
            </w:r>
          </w:p>
        </w:tc>
        <w:tc>
          <w:tcPr>
            <w:tcW w:w="5925" w:type="dxa"/>
            <w:shd w:val="clear" w:color="auto" w:fill="auto"/>
          </w:tcPr>
          <w:p w:rsidR="00622B43" w:rsidRPr="005E3D31" w:rsidRDefault="00622B43" w:rsidP="002A6A5C">
            <w:pPr>
              <w:spacing w:after="0" w:line="240" w:lineRule="auto"/>
              <w:rPr>
                <w:rFonts w:ascii="Times New Roman" w:hAnsi="Times New Roman" w:cs="Times New Roman"/>
                <w:b/>
                <w:color w:val="000000" w:themeColor="text1"/>
                <w:sz w:val="20"/>
                <w:szCs w:val="20"/>
                <w:lang w:val="en-US"/>
              </w:rPr>
            </w:pPr>
            <w:r w:rsidRPr="005E3D31">
              <w:rPr>
                <w:rFonts w:ascii="Times New Roman" w:hAnsi="Times New Roman" w:cs="Times New Roman"/>
                <w:b/>
                <w:color w:val="000000" w:themeColor="text1"/>
                <w:sz w:val="20"/>
                <w:szCs w:val="20"/>
                <w:lang w:val="en-US"/>
              </w:rPr>
              <w:t xml:space="preserve">NIZINA Tatiana Anatolyevna </w:t>
            </w:r>
          </w:p>
          <w:p w:rsidR="00622B43" w:rsidRPr="005E3D31" w:rsidRDefault="00622B43" w:rsidP="002A6A5C">
            <w:pPr>
              <w:spacing w:after="0" w:line="240" w:lineRule="auto"/>
              <w:rPr>
                <w:rFonts w:ascii="Times New Roman" w:hAnsi="Times New Roman" w:cs="Times New Roman"/>
                <w:i/>
                <w:color w:val="000000" w:themeColor="text1"/>
                <w:sz w:val="20"/>
                <w:szCs w:val="20"/>
                <w:lang w:val="en-US"/>
              </w:rPr>
            </w:pPr>
            <w:r w:rsidRPr="005E3D31">
              <w:rPr>
                <w:rFonts w:ascii="Times New Roman" w:hAnsi="Times New Roman" w:cs="Times New Roman"/>
                <w:i/>
                <w:color w:val="000000" w:themeColor="text1"/>
                <w:sz w:val="20"/>
                <w:szCs w:val="20"/>
                <w:lang w:val="en-US"/>
              </w:rPr>
              <w:t xml:space="preserve">Doctor of Technical Sciences, Professor </w:t>
            </w:r>
          </w:p>
          <w:p w:rsidR="00622B43" w:rsidRPr="008B147A" w:rsidRDefault="00622B43" w:rsidP="002A6A5C">
            <w:pPr>
              <w:spacing w:after="0" w:line="240" w:lineRule="auto"/>
              <w:rPr>
                <w:rFonts w:ascii="Times New Roman" w:hAnsi="Times New Roman" w:cs="Times New Roman"/>
                <w:i/>
                <w:color w:val="000000" w:themeColor="text1"/>
                <w:sz w:val="20"/>
                <w:szCs w:val="20"/>
                <w:lang w:val="en-US"/>
              </w:rPr>
            </w:pPr>
            <w:r w:rsidRPr="005E3D31">
              <w:rPr>
                <w:rFonts w:ascii="Times New Roman" w:hAnsi="Times New Roman" w:cs="Times New Roman"/>
                <w:i/>
                <w:color w:val="000000" w:themeColor="text1"/>
                <w:sz w:val="20"/>
                <w:szCs w:val="20"/>
                <w:lang w:val="en-US"/>
              </w:rPr>
              <w:t xml:space="preserve">National Research Mordovian State University named </w:t>
            </w:r>
          </w:p>
          <w:p w:rsidR="00622B43" w:rsidRPr="005E3D31" w:rsidRDefault="00622B43" w:rsidP="002A6A5C">
            <w:pPr>
              <w:spacing w:after="0" w:line="240" w:lineRule="auto"/>
              <w:rPr>
                <w:rFonts w:ascii="Times New Roman" w:hAnsi="Times New Roman" w:cs="Times New Roman"/>
                <w:i/>
                <w:color w:val="000000" w:themeColor="text1"/>
                <w:sz w:val="20"/>
                <w:szCs w:val="20"/>
                <w:lang w:val="en-US"/>
              </w:rPr>
            </w:pPr>
            <w:r w:rsidRPr="005E3D31">
              <w:rPr>
                <w:rFonts w:ascii="Times New Roman" w:hAnsi="Times New Roman" w:cs="Times New Roman"/>
                <w:i/>
                <w:color w:val="000000" w:themeColor="text1"/>
                <w:sz w:val="20"/>
                <w:szCs w:val="20"/>
                <w:lang w:val="en-US"/>
              </w:rPr>
              <w:t>after N.P. Ogarev;</w:t>
            </w:r>
            <w:r w:rsidRPr="005E3D31">
              <w:rPr>
                <w:rFonts w:ascii="Times New Roman" w:hAnsi="Times New Roman" w:cs="Times New Roman"/>
                <w:bCs/>
                <w:i/>
                <w:iCs/>
                <w:color w:val="000000" w:themeColor="text1"/>
                <w:sz w:val="20"/>
                <w:szCs w:val="20"/>
                <w:lang w:val="en-US"/>
              </w:rPr>
              <w:t xml:space="preserve"> NIISF </w:t>
            </w:r>
            <w:r w:rsidRPr="002157A8">
              <w:rPr>
                <w:rFonts w:ascii="Times New Roman" w:hAnsi="Times New Roman" w:cs="Times New Roman"/>
                <w:bCs/>
                <w:i/>
                <w:iCs/>
                <w:color w:val="000000" w:themeColor="text1"/>
                <w:sz w:val="20"/>
                <w:szCs w:val="20"/>
                <w:lang w:val="en-US"/>
              </w:rPr>
              <w:t>RAACS</w:t>
            </w:r>
          </w:p>
          <w:p w:rsidR="00622B43" w:rsidRPr="005E3D31" w:rsidRDefault="00622B43" w:rsidP="002A6A5C">
            <w:pPr>
              <w:spacing w:after="0" w:line="240" w:lineRule="auto"/>
              <w:rPr>
                <w:rFonts w:ascii="Times New Roman" w:hAnsi="Times New Roman" w:cs="Times New Roman"/>
                <w:i/>
                <w:color w:val="000000" w:themeColor="text1"/>
                <w:sz w:val="20"/>
                <w:szCs w:val="20"/>
                <w:lang w:val="en-US"/>
              </w:rPr>
            </w:pPr>
            <w:r>
              <w:rPr>
                <w:rFonts w:ascii="Times New Roman" w:hAnsi="Times New Roman" w:cs="Times New Roman"/>
                <w:i/>
                <w:color w:val="000000" w:themeColor="text1"/>
                <w:sz w:val="20"/>
                <w:szCs w:val="20"/>
                <w:lang w:val="en-US"/>
              </w:rPr>
              <w:t xml:space="preserve">(Russia, Saransk, </w:t>
            </w:r>
            <w:r w:rsidRPr="005E3D31">
              <w:rPr>
                <w:rFonts w:ascii="Times New Roman" w:hAnsi="Times New Roman" w:cs="Times New Roman"/>
                <w:i/>
                <w:color w:val="000000" w:themeColor="text1"/>
                <w:sz w:val="20"/>
                <w:szCs w:val="20"/>
                <w:lang w:val="en-US"/>
              </w:rPr>
              <w:t xml:space="preserve">e-mail: </w:t>
            </w:r>
            <w:hyperlink r:id="rId7" w:history="1">
              <w:r w:rsidRPr="005E3D31">
                <w:rPr>
                  <w:rFonts w:ascii="Times New Roman" w:hAnsi="Times New Roman" w:cs="Times New Roman"/>
                  <w:i/>
                  <w:color w:val="000000" w:themeColor="text1"/>
                  <w:sz w:val="20"/>
                  <w:szCs w:val="20"/>
                  <w:lang w:val="en-US"/>
                </w:rPr>
                <w:t>nizinata@yandex.ru</w:t>
              </w:r>
            </w:hyperlink>
            <w:r w:rsidRPr="005E3D31">
              <w:rPr>
                <w:rFonts w:ascii="Times New Roman" w:hAnsi="Times New Roman" w:cs="Times New Roman"/>
                <w:i/>
                <w:color w:val="000000" w:themeColor="text1"/>
                <w:sz w:val="20"/>
                <w:szCs w:val="20"/>
                <w:lang w:val="en-US"/>
              </w:rPr>
              <w:t>)</w:t>
            </w:r>
          </w:p>
          <w:p w:rsidR="00622B43" w:rsidRPr="005E3D31" w:rsidRDefault="00622B43" w:rsidP="002A6A5C">
            <w:pPr>
              <w:spacing w:after="0" w:line="240" w:lineRule="auto"/>
              <w:rPr>
                <w:rFonts w:ascii="Times New Roman" w:hAnsi="Times New Roman" w:cs="Times New Roman"/>
                <w:b/>
                <w:color w:val="000000" w:themeColor="text1"/>
                <w:sz w:val="20"/>
                <w:szCs w:val="20"/>
                <w:lang w:val="en-US"/>
              </w:rPr>
            </w:pPr>
          </w:p>
        </w:tc>
      </w:tr>
      <w:tr w:rsidR="00622B43" w:rsidRPr="00622B43" w:rsidTr="002A6A5C">
        <w:tc>
          <w:tcPr>
            <w:tcW w:w="3828" w:type="dxa"/>
          </w:tcPr>
          <w:p w:rsidR="00622B43" w:rsidRPr="005E3D31" w:rsidRDefault="00622B43" w:rsidP="002A6A5C">
            <w:pPr>
              <w:spacing w:after="0" w:line="240" w:lineRule="auto"/>
              <w:rPr>
                <w:rFonts w:ascii="Times New Roman" w:hAnsi="Times New Roman" w:cs="Times New Roman"/>
                <w:bCs/>
                <w:color w:val="000000" w:themeColor="text1"/>
                <w:sz w:val="20"/>
                <w:szCs w:val="20"/>
                <w:lang w:val="en-US"/>
              </w:rPr>
            </w:pPr>
          </w:p>
        </w:tc>
        <w:tc>
          <w:tcPr>
            <w:tcW w:w="5925" w:type="dxa"/>
            <w:shd w:val="clear" w:color="auto" w:fill="auto"/>
          </w:tcPr>
          <w:p w:rsidR="00622B43" w:rsidRPr="005E3D31" w:rsidRDefault="00622B43" w:rsidP="002A6A5C">
            <w:pPr>
              <w:spacing w:after="0" w:line="240" w:lineRule="auto"/>
              <w:rPr>
                <w:rFonts w:ascii="Times New Roman" w:hAnsi="Times New Roman" w:cs="Times New Roman"/>
                <w:b/>
                <w:color w:val="000000" w:themeColor="text1"/>
                <w:sz w:val="20"/>
                <w:szCs w:val="20"/>
                <w:lang w:val="en-US"/>
              </w:rPr>
            </w:pPr>
            <w:r w:rsidRPr="005E3D31">
              <w:rPr>
                <w:rFonts w:ascii="Times New Roman" w:hAnsi="Times New Roman" w:cs="Times New Roman"/>
                <w:b/>
                <w:color w:val="000000" w:themeColor="text1"/>
                <w:sz w:val="20"/>
                <w:szCs w:val="20"/>
                <w:lang w:val="en-US"/>
              </w:rPr>
              <w:t>NIZIN Dmitry Rudolfovich</w:t>
            </w:r>
          </w:p>
          <w:p w:rsidR="00622B43" w:rsidRPr="005E3D31" w:rsidRDefault="00622B43" w:rsidP="002A6A5C">
            <w:pPr>
              <w:spacing w:after="0" w:line="240" w:lineRule="auto"/>
              <w:rPr>
                <w:rFonts w:ascii="Times New Roman" w:hAnsi="Times New Roman" w:cs="Times New Roman"/>
                <w:bCs/>
                <w:i/>
                <w:iCs/>
                <w:color w:val="000000" w:themeColor="text1"/>
                <w:sz w:val="20"/>
                <w:szCs w:val="20"/>
                <w:lang w:val="en-US"/>
              </w:rPr>
            </w:pPr>
            <w:r w:rsidRPr="005E3D31">
              <w:rPr>
                <w:rFonts w:ascii="Times New Roman" w:hAnsi="Times New Roman" w:cs="Times New Roman"/>
                <w:bCs/>
                <w:i/>
                <w:iCs/>
                <w:color w:val="000000" w:themeColor="text1"/>
                <w:sz w:val="20"/>
                <w:szCs w:val="20"/>
                <w:lang w:val="en-US"/>
              </w:rPr>
              <w:t>Candidate of Technical Sciences</w:t>
            </w:r>
            <w:r w:rsidRPr="005E3D31">
              <w:rPr>
                <w:rFonts w:ascii="Times New Roman" w:hAnsi="Times New Roman" w:cs="Times New Roman"/>
                <w:i/>
                <w:color w:val="000000" w:themeColor="text1"/>
                <w:sz w:val="20"/>
                <w:szCs w:val="20"/>
                <w:lang w:val="en-US"/>
              </w:rPr>
              <w:t xml:space="preserve">National Research Mordovian State University named after N.P. Ogarev; </w:t>
            </w:r>
            <w:r w:rsidRPr="005E3D31">
              <w:rPr>
                <w:rFonts w:ascii="Times New Roman" w:hAnsi="Times New Roman" w:cs="Times New Roman"/>
                <w:bCs/>
                <w:i/>
                <w:iCs/>
                <w:color w:val="000000" w:themeColor="text1"/>
                <w:sz w:val="20"/>
                <w:szCs w:val="20"/>
                <w:lang w:val="en-US"/>
              </w:rPr>
              <w:t xml:space="preserve">NIISF </w:t>
            </w:r>
            <w:r w:rsidRPr="002157A8">
              <w:rPr>
                <w:rFonts w:ascii="Times New Roman" w:hAnsi="Times New Roman" w:cs="Times New Roman"/>
                <w:bCs/>
                <w:i/>
                <w:iCs/>
                <w:color w:val="000000" w:themeColor="text1"/>
                <w:sz w:val="20"/>
                <w:szCs w:val="20"/>
                <w:lang w:val="en-US"/>
              </w:rPr>
              <w:t>RAACS</w:t>
            </w:r>
          </w:p>
          <w:p w:rsidR="00622B43" w:rsidRPr="005E3D31" w:rsidRDefault="00622B43" w:rsidP="002A6A5C">
            <w:pPr>
              <w:spacing w:after="0" w:line="240" w:lineRule="auto"/>
              <w:rPr>
                <w:rFonts w:ascii="Times New Roman" w:hAnsi="Times New Roman" w:cs="Times New Roman"/>
                <w:bCs/>
                <w:i/>
                <w:iCs/>
                <w:color w:val="000000" w:themeColor="text1"/>
                <w:sz w:val="20"/>
                <w:szCs w:val="20"/>
                <w:lang w:val="en-US"/>
              </w:rPr>
            </w:pPr>
            <w:r>
              <w:rPr>
                <w:rFonts w:ascii="Times New Roman" w:hAnsi="Times New Roman" w:cs="Times New Roman"/>
                <w:i/>
                <w:color w:val="000000" w:themeColor="text1"/>
                <w:sz w:val="20"/>
                <w:szCs w:val="20"/>
                <w:lang w:val="en-US"/>
              </w:rPr>
              <w:t xml:space="preserve"> (Russia, Saransk, </w:t>
            </w:r>
            <w:r w:rsidRPr="005E3D31">
              <w:rPr>
                <w:rFonts w:ascii="Times New Roman" w:hAnsi="Times New Roman" w:cs="Times New Roman"/>
                <w:i/>
                <w:color w:val="000000" w:themeColor="text1"/>
                <w:sz w:val="20"/>
                <w:szCs w:val="20"/>
                <w:lang w:val="en-US"/>
              </w:rPr>
              <w:t xml:space="preserve">e-mail: </w:t>
            </w:r>
            <w:hyperlink r:id="rId8" w:history="1">
              <w:r w:rsidRPr="005E3D31">
                <w:rPr>
                  <w:rFonts w:ascii="Times New Roman" w:hAnsi="Times New Roman" w:cs="Times New Roman"/>
                  <w:bCs/>
                  <w:i/>
                  <w:iCs/>
                  <w:color w:val="000000" w:themeColor="text1"/>
                  <w:sz w:val="20"/>
                  <w:szCs w:val="20"/>
                  <w:lang w:val="en-US"/>
                </w:rPr>
                <w:t>nizindi@yandex.ru</w:t>
              </w:r>
            </w:hyperlink>
            <w:r w:rsidRPr="005E3D31">
              <w:rPr>
                <w:rFonts w:ascii="Times New Roman" w:hAnsi="Times New Roman" w:cs="Times New Roman"/>
                <w:bCs/>
                <w:i/>
                <w:iCs/>
                <w:color w:val="000000" w:themeColor="text1"/>
                <w:sz w:val="20"/>
                <w:szCs w:val="20"/>
                <w:lang w:val="en-US"/>
              </w:rPr>
              <w:t>)</w:t>
            </w:r>
          </w:p>
          <w:p w:rsidR="00622B43" w:rsidRPr="005E3D31" w:rsidRDefault="00622B43" w:rsidP="002A6A5C">
            <w:pPr>
              <w:spacing w:after="0" w:line="240" w:lineRule="auto"/>
              <w:rPr>
                <w:rFonts w:ascii="Times New Roman" w:hAnsi="Times New Roman" w:cs="Times New Roman"/>
                <w:b/>
                <w:color w:val="000000" w:themeColor="text1"/>
                <w:sz w:val="20"/>
                <w:szCs w:val="20"/>
                <w:lang w:val="en-US"/>
              </w:rPr>
            </w:pPr>
          </w:p>
        </w:tc>
      </w:tr>
      <w:tr w:rsidR="00622B43" w:rsidRPr="00622B43" w:rsidTr="002A6A5C">
        <w:tc>
          <w:tcPr>
            <w:tcW w:w="3828" w:type="dxa"/>
          </w:tcPr>
          <w:p w:rsidR="00622B43" w:rsidRPr="005E3D31" w:rsidRDefault="00622B43" w:rsidP="002A6A5C">
            <w:pPr>
              <w:spacing w:after="0" w:line="240" w:lineRule="auto"/>
              <w:rPr>
                <w:rFonts w:ascii="Times New Roman" w:hAnsi="Times New Roman" w:cs="Times New Roman"/>
                <w:bCs/>
                <w:color w:val="000000" w:themeColor="text1"/>
                <w:sz w:val="20"/>
                <w:szCs w:val="20"/>
                <w:lang w:val="en-US"/>
              </w:rPr>
            </w:pPr>
          </w:p>
        </w:tc>
        <w:tc>
          <w:tcPr>
            <w:tcW w:w="5925" w:type="dxa"/>
            <w:shd w:val="clear" w:color="auto" w:fill="auto"/>
          </w:tcPr>
          <w:p w:rsidR="00622B43" w:rsidRPr="005E3D31" w:rsidRDefault="00622B43" w:rsidP="002A6A5C">
            <w:pPr>
              <w:spacing w:after="0" w:line="240" w:lineRule="auto"/>
              <w:rPr>
                <w:rFonts w:ascii="Times New Roman" w:hAnsi="Times New Roman" w:cs="Times New Roman"/>
                <w:b/>
                <w:color w:val="000000" w:themeColor="text1"/>
                <w:sz w:val="20"/>
                <w:szCs w:val="20"/>
                <w:lang w:val="en-US"/>
              </w:rPr>
            </w:pPr>
            <w:r w:rsidRPr="005E3D31">
              <w:rPr>
                <w:rFonts w:ascii="Times New Roman" w:hAnsi="Times New Roman" w:cs="Times New Roman"/>
                <w:b/>
                <w:color w:val="000000" w:themeColor="text1"/>
                <w:sz w:val="20"/>
                <w:szCs w:val="20"/>
                <w:lang w:val="en-US"/>
              </w:rPr>
              <w:t>CHIBULAEV Igor Alexandrovich</w:t>
            </w:r>
          </w:p>
          <w:p w:rsidR="00622B43" w:rsidRPr="005E3D31" w:rsidRDefault="00622B43" w:rsidP="002A6A5C">
            <w:pPr>
              <w:spacing w:after="0" w:line="240" w:lineRule="auto"/>
              <w:rPr>
                <w:rFonts w:ascii="Times New Roman" w:hAnsi="Times New Roman" w:cs="Times New Roman"/>
                <w:bCs/>
                <w:i/>
                <w:iCs/>
                <w:color w:val="000000" w:themeColor="text1"/>
                <w:sz w:val="20"/>
                <w:szCs w:val="20"/>
                <w:lang w:val="en-US"/>
              </w:rPr>
            </w:pPr>
            <w:r w:rsidRPr="005E3D31">
              <w:rPr>
                <w:rFonts w:ascii="Times New Roman" w:hAnsi="Times New Roman" w:cs="Times New Roman"/>
                <w:bCs/>
                <w:i/>
                <w:iCs/>
                <w:color w:val="000000" w:themeColor="text1"/>
                <w:sz w:val="20"/>
                <w:szCs w:val="20"/>
                <w:lang w:val="en-US"/>
              </w:rPr>
              <w:t>postgraduate student</w:t>
            </w:r>
          </w:p>
          <w:p w:rsidR="00622B43" w:rsidRPr="005E3D31" w:rsidRDefault="00622B43" w:rsidP="002A6A5C">
            <w:pPr>
              <w:spacing w:after="0" w:line="240" w:lineRule="auto"/>
              <w:rPr>
                <w:rFonts w:ascii="Times New Roman" w:hAnsi="Times New Roman" w:cs="Times New Roman"/>
                <w:bCs/>
                <w:i/>
                <w:iCs/>
                <w:color w:val="000000" w:themeColor="text1"/>
                <w:sz w:val="20"/>
                <w:szCs w:val="20"/>
                <w:lang w:val="en-US"/>
              </w:rPr>
            </w:pPr>
            <w:r w:rsidRPr="005E3D31">
              <w:rPr>
                <w:rFonts w:ascii="Times New Roman" w:hAnsi="Times New Roman" w:cs="Times New Roman"/>
                <w:i/>
                <w:color w:val="000000" w:themeColor="text1"/>
                <w:sz w:val="20"/>
                <w:szCs w:val="20"/>
                <w:lang w:val="en-US"/>
              </w:rPr>
              <w:t>National Research Mordovian State University named after N.P. Og</w:t>
            </w:r>
            <w:r w:rsidRPr="005E3D31">
              <w:rPr>
                <w:rFonts w:ascii="Times New Roman" w:hAnsi="Times New Roman" w:cs="Times New Roman"/>
                <w:i/>
                <w:color w:val="000000" w:themeColor="text1"/>
                <w:sz w:val="20"/>
                <w:szCs w:val="20"/>
                <w:lang w:val="en-US"/>
              </w:rPr>
              <w:t>a</w:t>
            </w:r>
            <w:r>
              <w:rPr>
                <w:rFonts w:ascii="Times New Roman" w:hAnsi="Times New Roman" w:cs="Times New Roman"/>
                <w:i/>
                <w:color w:val="000000" w:themeColor="text1"/>
                <w:sz w:val="20"/>
                <w:szCs w:val="20"/>
                <w:lang w:val="en-US"/>
              </w:rPr>
              <w:t xml:space="preserve">rev (Russia, Saransk, </w:t>
            </w:r>
            <w:r w:rsidRPr="005E3D31">
              <w:rPr>
                <w:rFonts w:ascii="Times New Roman" w:hAnsi="Times New Roman" w:cs="Times New Roman"/>
                <w:i/>
                <w:color w:val="000000" w:themeColor="text1"/>
                <w:sz w:val="20"/>
                <w:szCs w:val="20"/>
                <w:lang w:val="en-US"/>
              </w:rPr>
              <w:t xml:space="preserve">e-mail: </w:t>
            </w:r>
            <w:hyperlink r:id="rId9" w:history="1">
              <w:r w:rsidRPr="005E3D31">
                <w:rPr>
                  <w:rFonts w:ascii="Times New Roman" w:hAnsi="Times New Roman" w:cs="Times New Roman"/>
                  <w:bCs/>
                  <w:i/>
                  <w:iCs/>
                  <w:color w:val="000000" w:themeColor="text1"/>
                  <w:sz w:val="20"/>
                  <w:szCs w:val="20"/>
                  <w:lang w:val="en-US"/>
                </w:rPr>
                <w:t>chibulaev98@mail.ru</w:t>
              </w:r>
            </w:hyperlink>
            <w:r w:rsidRPr="005E3D31">
              <w:rPr>
                <w:rFonts w:ascii="Times New Roman" w:hAnsi="Times New Roman" w:cs="Times New Roman"/>
                <w:bCs/>
                <w:i/>
                <w:iCs/>
                <w:color w:val="000000" w:themeColor="text1"/>
                <w:sz w:val="20"/>
                <w:szCs w:val="20"/>
                <w:lang w:val="en-US"/>
              </w:rPr>
              <w:t>)</w:t>
            </w:r>
          </w:p>
          <w:p w:rsidR="00622B43" w:rsidRPr="005E3D31" w:rsidRDefault="00622B43" w:rsidP="002A6A5C">
            <w:pPr>
              <w:spacing w:after="0" w:line="240" w:lineRule="auto"/>
              <w:rPr>
                <w:rFonts w:ascii="Times New Roman" w:hAnsi="Times New Roman" w:cs="Times New Roman"/>
                <w:b/>
                <w:color w:val="000000" w:themeColor="text1"/>
                <w:sz w:val="20"/>
                <w:szCs w:val="20"/>
                <w:lang w:val="en-US"/>
              </w:rPr>
            </w:pPr>
          </w:p>
        </w:tc>
      </w:tr>
      <w:tr w:rsidR="00622B43" w:rsidRPr="00622B43" w:rsidTr="002A6A5C">
        <w:tc>
          <w:tcPr>
            <w:tcW w:w="3828" w:type="dxa"/>
          </w:tcPr>
          <w:p w:rsidR="00622B43" w:rsidRPr="005E3D31" w:rsidRDefault="00622B43" w:rsidP="002A6A5C">
            <w:pPr>
              <w:spacing w:after="0" w:line="240" w:lineRule="auto"/>
              <w:rPr>
                <w:rFonts w:ascii="Times New Roman" w:hAnsi="Times New Roman" w:cs="Times New Roman"/>
                <w:bCs/>
                <w:color w:val="000000" w:themeColor="text1"/>
                <w:sz w:val="20"/>
                <w:szCs w:val="20"/>
                <w:lang w:val="en-US"/>
              </w:rPr>
            </w:pPr>
          </w:p>
          <w:p w:rsidR="00622B43" w:rsidRPr="005E3D31" w:rsidRDefault="00622B43" w:rsidP="002A6A5C">
            <w:pPr>
              <w:spacing w:after="0" w:line="240" w:lineRule="auto"/>
              <w:rPr>
                <w:rFonts w:ascii="Times New Roman" w:hAnsi="Times New Roman" w:cs="Times New Roman"/>
                <w:bCs/>
                <w:color w:val="000000" w:themeColor="text1"/>
                <w:sz w:val="20"/>
                <w:szCs w:val="20"/>
                <w:lang w:val="en-US"/>
              </w:rPr>
            </w:pPr>
          </w:p>
        </w:tc>
        <w:tc>
          <w:tcPr>
            <w:tcW w:w="5925" w:type="dxa"/>
            <w:shd w:val="clear" w:color="auto" w:fill="auto"/>
          </w:tcPr>
          <w:p w:rsidR="00622B43" w:rsidRPr="005E3D31" w:rsidRDefault="00622B43" w:rsidP="002A6A5C">
            <w:pPr>
              <w:spacing w:after="0" w:line="240" w:lineRule="auto"/>
              <w:rPr>
                <w:rFonts w:ascii="Times New Roman" w:hAnsi="Times New Roman" w:cs="Times New Roman"/>
                <w:b/>
                <w:color w:val="000000" w:themeColor="text1"/>
                <w:sz w:val="20"/>
                <w:szCs w:val="20"/>
                <w:lang w:val="en-US"/>
              </w:rPr>
            </w:pPr>
            <w:r w:rsidRPr="005E3D31">
              <w:rPr>
                <w:rFonts w:ascii="Times New Roman" w:hAnsi="Times New Roman" w:cs="Times New Roman"/>
                <w:b/>
                <w:color w:val="000000" w:themeColor="text1"/>
                <w:sz w:val="20"/>
                <w:szCs w:val="20"/>
                <w:lang w:val="en-US"/>
              </w:rPr>
              <w:t>SPIRIN Ilya Petrovich</w:t>
            </w:r>
          </w:p>
          <w:p w:rsidR="00622B43" w:rsidRPr="005E3D31" w:rsidRDefault="00622B43" w:rsidP="002A6A5C">
            <w:pPr>
              <w:spacing w:after="0" w:line="240" w:lineRule="auto"/>
              <w:rPr>
                <w:rFonts w:ascii="Times New Roman" w:hAnsi="Times New Roman" w:cs="Times New Roman"/>
                <w:bCs/>
                <w:i/>
                <w:iCs/>
                <w:color w:val="000000" w:themeColor="text1"/>
                <w:sz w:val="20"/>
                <w:szCs w:val="20"/>
                <w:lang w:val="en-US"/>
              </w:rPr>
            </w:pPr>
            <w:r w:rsidRPr="005E3D31">
              <w:rPr>
                <w:rFonts w:ascii="Times New Roman" w:hAnsi="Times New Roman" w:cs="Times New Roman"/>
                <w:bCs/>
                <w:i/>
                <w:iCs/>
                <w:color w:val="000000" w:themeColor="text1"/>
                <w:sz w:val="20"/>
                <w:szCs w:val="20"/>
                <w:lang w:val="en-US"/>
              </w:rPr>
              <w:t>postgraduate student</w:t>
            </w:r>
          </w:p>
          <w:p w:rsidR="00622B43" w:rsidRPr="008B147A" w:rsidRDefault="00622B43" w:rsidP="002A6A5C">
            <w:pPr>
              <w:spacing w:after="0" w:line="240" w:lineRule="auto"/>
              <w:rPr>
                <w:rFonts w:ascii="Times New Roman" w:hAnsi="Times New Roman" w:cs="Times New Roman"/>
                <w:i/>
                <w:color w:val="000000" w:themeColor="text1"/>
                <w:sz w:val="20"/>
                <w:szCs w:val="20"/>
                <w:lang w:val="en-US"/>
              </w:rPr>
            </w:pPr>
            <w:r w:rsidRPr="005E3D31">
              <w:rPr>
                <w:rFonts w:ascii="Times New Roman" w:hAnsi="Times New Roman" w:cs="Times New Roman"/>
                <w:i/>
                <w:color w:val="000000" w:themeColor="text1"/>
                <w:sz w:val="20"/>
                <w:szCs w:val="20"/>
                <w:lang w:val="en-US"/>
              </w:rPr>
              <w:t xml:space="preserve">National Research Mordovian State University named </w:t>
            </w:r>
          </w:p>
          <w:p w:rsidR="00622B43" w:rsidRPr="005E3D31" w:rsidRDefault="00622B43" w:rsidP="002A6A5C">
            <w:pPr>
              <w:spacing w:after="0" w:line="240" w:lineRule="auto"/>
              <w:rPr>
                <w:rFonts w:ascii="Times New Roman" w:hAnsi="Times New Roman" w:cs="Times New Roman"/>
                <w:i/>
                <w:color w:val="000000" w:themeColor="text1"/>
                <w:sz w:val="20"/>
                <w:szCs w:val="20"/>
                <w:lang w:val="en-US"/>
              </w:rPr>
            </w:pPr>
            <w:r w:rsidRPr="005E3D31">
              <w:rPr>
                <w:rFonts w:ascii="Times New Roman" w:hAnsi="Times New Roman" w:cs="Times New Roman"/>
                <w:i/>
                <w:color w:val="000000" w:themeColor="text1"/>
                <w:sz w:val="20"/>
                <w:szCs w:val="20"/>
                <w:lang w:val="en-US"/>
              </w:rPr>
              <w:t>after N.P. Oga</w:t>
            </w:r>
            <w:r>
              <w:rPr>
                <w:rFonts w:ascii="Times New Roman" w:hAnsi="Times New Roman" w:cs="Times New Roman"/>
                <w:i/>
                <w:color w:val="000000" w:themeColor="text1"/>
                <w:sz w:val="20"/>
                <w:szCs w:val="20"/>
                <w:lang w:val="en-US"/>
              </w:rPr>
              <w:t>rev</w:t>
            </w:r>
            <w:r w:rsidRPr="005E3D31">
              <w:rPr>
                <w:rFonts w:ascii="Times New Roman" w:hAnsi="Times New Roman" w:cs="Times New Roman"/>
                <w:i/>
                <w:color w:val="000000" w:themeColor="text1"/>
                <w:sz w:val="20"/>
                <w:szCs w:val="20"/>
                <w:lang w:val="en-US"/>
              </w:rPr>
              <w:t xml:space="preserve">; </w:t>
            </w:r>
            <w:r w:rsidRPr="005E3D31">
              <w:rPr>
                <w:rFonts w:ascii="Times New Roman" w:hAnsi="Times New Roman" w:cs="Times New Roman"/>
                <w:bCs/>
                <w:i/>
                <w:iCs/>
                <w:color w:val="000000" w:themeColor="text1"/>
                <w:sz w:val="20"/>
                <w:szCs w:val="20"/>
                <w:lang w:val="en-US"/>
              </w:rPr>
              <w:t xml:space="preserve">NIISF </w:t>
            </w:r>
            <w:r w:rsidRPr="002157A8">
              <w:rPr>
                <w:rFonts w:ascii="Times New Roman" w:hAnsi="Times New Roman" w:cs="Times New Roman"/>
                <w:bCs/>
                <w:i/>
                <w:iCs/>
                <w:color w:val="000000" w:themeColor="text1"/>
                <w:sz w:val="20"/>
                <w:szCs w:val="20"/>
                <w:lang w:val="en-US"/>
              </w:rPr>
              <w:t>RAACS</w:t>
            </w:r>
          </w:p>
          <w:p w:rsidR="00622B43" w:rsidRPr="005E3D31" w:rsidRDefault="00622B43" w:rsidP="002A6A5C">
            <w:pPr>
              <w:spacing w:after="0" w:line="240" w:lineRule="auto"/>
              <w:rPr>
                <w:rFonts w:ascii="Times New Roman" w:hAnsi="Times New Roman" w:cs="Times New Roman"/>
                <w:bCs/>
                <w:i/>
                <w:iCs/>
                <w:color w:val="000000" w:themeColor="text1"/>
                <w:sz w:val="20"/>
                <w:szCs w:val="20"/>
                <w:lang w:val="en-US"/>
              </w:rPr>
            </w:pPr>
            <w:r w:rsidRPr="005E3D31">
              <w:rPr>
                <w:rFonts w:ascii="Times New Roman" w:hAnsi="Times New Roman" w:cs="Times New Roman"/>
                <w:i/>
                <w:color w:val="000000" w:themeColor="text1"/>
                <w:sz w:val="20"/>
                <w:szCs w:val="20"/>
                <w:lang w:val="en-US"/>
              </w:rPr>
              <w:t xml:space="preserve">(Russia, Saransk, e-mail: </w:t>
            </w:r>
            <w:r w:rsidRPr="005E3D31">
              <w:rPr>
                <w:rFonts w:ascii="Times New Roman" w:hAnsi="Times New Roman" w:cs="Times New Roman"/>
                <w:bCs/>
                <w:i/>
                <w:iCs/>
                <w:color w:val="000000" w:themeColor="text1"/>
                <w:sz w:val="20"/>
                <w:szCs w:val="20"/>
                <w:lang w:val="en-US"/>
              </w:rPr>
              <w:t>spirinil2000@yandex.ru)</w:t>
            </w:r>
          </w:p>
          <w:p w:rsidR="00622B43" w:rsidRPr="005E3D31" w:rsidRDefault="00622B43" w:rsidP="002A6A5C">
            <w:pPr>
              <w:spacing w:after="0" w:line="240" w:lineRule="auto"/>
              <w:rPr>
                <w:rFonts w:ascii="Times New Roman" w:hAnsi="Times New Roman" w:cs="Times New Roman"/>
                <w:b/>
                <w:color w:val="000000" w:themeColor="text1"/>
                <w:sz w:val="20"/>
                <w:szCs w:val="20"/>
                <w:lang w:val="en-US"/>
              </w:rPr>
            </w:pPr>
          </w:p>
        </w:tc>
      </w:tr>
      <w:tr w:rsidR="00622B43" w:rsidRPr="00622B43" w:rsidTr="002A6A5C">
        <w:tc>
          <w:tcPr>
            <w:tcW w:w="3828" w:type="dxa"/>
          </w:tcPr>
          <w:p w:rsidR="00622B43" w:rsidRPr="005E3D31" w:rsidRDefault="00622B43" w:rsidP="002A6A5C">
            <w:pPr>
              <w:spacing w:after="0" w:line="240" w:lineRule="auto"/>
              <w:rPr>
                <w:rFonts w:ascii="Times New Roman" w:hAnsi="Times New Roman" w:cs="Times New Roman"/>
                <w:bCs/>
                <w:color w:val="000000" w:themeColor="text1"/>
                <w:sz w:val="20"/>
                <w:szCs w:val="20"/>
                <w:lang w:val="en-US"/>
              </w:rPr>
            </w:pPr>
          </w:p>
        </w:tc>
        <w:tc>
          <w:tcPr>
            <w:tcW w:w="5925" w:type="dxa"/>
            <w:shd w:val="clear" w:color="auto" w:fill="auto"/>
          </w:tcPr>
          <w:p w:rsidR="00622B43" w:rsidRPr="005E3D31" w:rsidRDefault="00622B43" w:rsidP="002A6A5C">
            <w:pPr>
              <w:spacing w:after="0" w:line="240" w:lineRule="auto"/>
              <w:rPr>
                <w:rFonts w:ascii="Times New Roman" w:hAnsi="Times New Roman" w:cs="Times New Roman"/>
                <w:b/>
                <w:color w:val="000000" w:themeColor="text1"/>
                <w:sz w:val="20"/>
                <w:szCs w:val="20"/>
                <w:lang w:val="en-US"/>
              </w:rPr>
            </w:pPr>
            <w:r w:rsidRPr="005E3D31">
              <w:rPr>
                <w:rFonts w:ascii="Times New Roman" w:hAnsi="Times New Roman" w:cs="Times New Roman"/>
                <w:b/>
                <w:color w:val="000000" w:themeColor="text1"/>
                <w:sz w:val="20"/>
                <w:szCs w:val="20"/>
                <w:lang w:val="en-US"/>
              </w:rPr>
              <w:t>PIVKIN Nikolai Andreevich</w:t>
            </w:r>
          </w:p>
          <w:p w:rsidR="00622B43" w:rsidRPr="005E3D31" w:rsidRDefault="00622B43" w:rsidP="002A6A5C">
            <w:pPr>
              <w:spacing w:after="0" w:line="240" w:lineRule="auto"/>
              <w:rPr>
                <w:rFonts w:ascii="Times New Roman" w:hAnsi="Times New Roman" w:cs="Times New Roman"/>
                <w:bCs/>
                <w:i/>
                <w:iCs/>
                <w:color w:val="000000" w:themeColor="text1"/>
                <w:sz w:val="20"/>
                <w:szCs w:val="20"/>
                <w:lang w:val="en-US"/>
              </w:rPr>
            </w:pPr>
            <w:r w:rsidRPr="005E3D31">
              <w:rPr>
                <w:rFonts w:ascii="Times New Roman" w:hAnsi="Times New Roman" w:cs="Times New Roman"/>
                <w:bCs/>
                <w:i/>
                <w:iCs/>
                <w:color w:val="000000" w:themeColor="text1"/>
                <w:sz w:val="20"/>
                <w:szCs w:val="20"/>
                <w:lang w:val="en-US"/>
              </w:rPr>
              <w:t>master's student</w:t>
            </w:r>
          </w:p>
          <w:p w:rsidR="00622B43" w:rsidRPr="005E3D31" w:rsidRDefault="00622B43" w:rsidP="002A6A5C">
            <w:pPr>
              <w:spacing w:after="0" w:line="240" w:lineRule="auto"/>
              <w:rPr>
                <w:rFonts w:ascii="Times New Roman" w:hAnsi="Times New Roman" w:cs="Times New Roman"/>
                <w:i/>
                <w:color w:val="000000" w:themeColor="text1"/>
                <w:sz w:val="20"/>
                <w:szCs w:val="20"/>
                <w:lang w:val="en-US"/>
              </w:rPr>
            </w:pPr>
            <w:r w:rsidRPr="005E3D31">
              <w:rPr>
                <w:rFonts w:ascii="Times New Roman" w:hAnsi="Times New Roman" w:cs="Times New Roman"/>
                <w:i/>
                <w:color w:val="000000" w:themeColor="text1"/>
                <w:sz w:val="20"/>
                <w:szCs w:val="20"/>
                <w:lang w:val="en-US"/>
              </w:rPr>
              <w:t xml:space="preserve">National Research Mordovian State University named </w:t>
            </w:r>
          </w:p>
          <w:p w:rsidR="00622B43" w:rsidRPr="008B147A" w:rsidRDefault="00622B43" w:rsidP="002A6A5C">
            <w:pPr>
              <w:spacing w:after="0" w:line="240" w:lineRule="auto"/>
              <w:rPr>
                <w:rFonts w:ascii="Times New Roman" w:hAnsi="Times New Roman" w:cs="Times New Roman"/>
                <w:i/>
                <w:color w:val="000000" w:themeColor="text1"/>
                <w:sz w:val="20"/>
                <w:szCs w:val="20"/>
                <w:lang w:val="en-US"/>
              </w:rPr>
            </w:pPr>
            <w:r w:rsidRPr="005E3D31">
              <w:rPr>
                <w:rFonts w:ascii="Times New Roman" w:hAnsi="Times New Roman" w:cs="Times New Roman"/>
                <w:i/>
                <w:color w:val="000000" w:themeColor="text1"/>
                <w:sz w:val="20"/>
                <w:szCs w:val="20"/>
                <w:lang w:val="en-US"/>
              </w:rPr>
              <w:t>after N.P. Oga</w:t>
            </w:r>
            <w:r>
              <w:rPr>
                <w:rFonts w:ascii="Times New Roman" w:hAnsi="Times New Roman" w:cs="Times New Roman"/>
                <w:i/>
                <w:color w:val="000000" w:themeColor="text1"/>
                <w:sz w:val="20"/>
                <w:szCs w:val="20"/>
                <w:lang w:val="en-US"/>
              </w:rPr>
              <w:t xml:space="preserve">rev </w:t>
            </w:r>
          </w:p>
          <w:p w:rsidR="00622B43" w:rsidRPr="005E3D31" w:rsidRDefault="00622B43" w:rsidP="002A6A5C">
            <w:pPr>
              <w:spacing w:after="0" w:line="240" w:lineRule="auto"/>
              <w:rPr>
                <w:rFonts w:ascii="Times New Roman" w:hAnsi="Times New Roman" w:cs="Times New Roman"/>
                <w:bCs/>
                <w:i/>
                <w:iCs/>
                <w:color w:val="000000" w:themeColor="text1"/>
                <w:sz w:val="20"/>
                <w:szCs w:val="20"/>
                <w:lang w:val="en-US"/>
              </w:rPr>
            </w:pPr>
            <w:r>
              <w:rPr>
                <w:rFonts w:ascii="Times New Roman" w:hAnsi="Times New Roman" w:cs="Times New Roman"/>
                <w:i/>
                <w:color w:val="000000" w:themeColor="text1"/>
                <w:sz w:val="20"/>
                <w:szCs w:val="20"/>
                <w:lang w:val="en-US"/>
              </w:rPr>
              <w:t xml:space="preserve">(Russia, Saransk, </w:t>
            </w:r>
            <w:r w:rsidRPr="005E3D31">
              <w:rPr>
                <w:rFonts w:ascii="Times New Roman" w:hAnsi="Times New Roman" w:cs="Times New Roman"/>
                <w:i/>
                <w:color w:val="000000" w:themeColor="text1"/>
                <w:sz w:val="20"/>
                <w:szCs w:val="20"/>
                <w:lang w:val="en-US"/>
              </w:rPr>
              <w:t xml:space="preserve">e-mail: </w:t>
            </w:r>
            <w:r w:rsidRPr="005E3D31">
              <w:rPr>
                <w:rFonts w:ascii="Times New Roman" w:hAnsi="Times New Roman" w:cs="Times New Roman"/>
                <w:bCs/>
                <w:i/>
                <w:iCs/>
                <w:color w:val="000000" w:themeColor="text1"/>
                <w:sz w:val="20"/>
                <w:szCs w:val="20"/>
                <w:lang w:val="en-US"/>
              </w:rPr>
              <w:t>5927401@mail.ru)</w:t>
            </w:r>
          </w:p>
        </w:tc>
      </w:tr>
    </w:tbl>
    <w:p w:rsidR="00622B43" w:rsidRPr="000E56E1" w:rsidRDefault="00622B43" w:rsidP="00622B43">
      <w:pPr>
        <w:spacing w:after="0" w:line="360" w:lineRule="auto"/>
        <w:ind w:firstLine="567"/>
        <w:contextualSpacing/>
        <w:jc w:val="center"/>
        <w:rPr>
          <w:rFonts w:ascii="Times New Roman" w:hAnsi="Times New Roman" w:cs="Times New Roman"/>
          <w:b/>
          <w:color w:val="000000" w:themeColor="text1"/>
          <w:sz w:val="28"/>
          <w:szCs w:val="28"/>
          <w:lang w:val="en-US"/>
        </w:rPr>
      </w:pPr>
    </w:p>
    <w:p w:rsidR="00622B43" w:rsidRPr="008B147A" w:rsidRDefault="00622B43" w:rsidP="00622B43">
      <w:pPr>
        <w:spacing w:after="0"/>
        <w:ind w:firstLine="567"/>
        <w:contextualSpacing/>
        <w:jc w:val="both"/>
        <w:rPr>
          <w:rFonts w:ascii="Times New Roman" w:hAnsi="Times New Roman" w:cs="Times New Roman"/>
          <w:i/>
          <w:color w:val="000000" w:themeColor="text1"/>
          <w:sz w:val="28"/>
          <w:szCs w:val="28"/>
          <w:lang w:val="en-US"/>
        </w:rPr>
      </w:pPr>
      <w:r w:rsidRPr="008B147A">
        <w:rPr>
          <w:rFonts w:ascii="Times New Roman" w:hAnsi="Times New Roman" w:cs="Times New Roman"/>
          <w:b/>
          <w:i/>
          <w:color w:val="000000" w:themeColor="text1"/>
          <w:sz w:val="28"/>
          <w:szCs w:val="28"/>
          <w:lang w:val="en-US"/>
        </w:rPr>
        <w:t xml:space="preserve">Abstract. </w:t>
      </w:r>
      <w:r w:rsidRPr="008B147A">
        <w:rPr>
          <w:rFonts w:ascii="Times New Roman" w:hAnsi="Times New Roman" w:cs="Times New Roman"/>
          <w:i/>
          <w:color w:val="000000" w:themeColor="text1"/>
          <w:sz w:val="28"/>
          <w:szCs w:val="28"/>
          <w:lang w:val="en-US"/>
        </w:rPr>
        <w:t>The results of changes in the properties of epoxy polymers of eight different compositions are presented, depending on the duration of natural climatic e</w:t>
      </w:r>
      <w:r w:rsidRPr="008B147A">
        <w:rPr>
          <w:rFonts w:ascii="Times New Roman" w:hAnsi="Times New Roman" w:cs="Times New Roman"/>
          <w:i/>
          <w:color w:val="000000" w:themeColor="text1"/>
          <w:sz w:val="28"/>
          <w:szCs w:val="28"/>
          <w:lang w:val="en-US"/>
        </w:rPr>
        <w:t>x</w:t>
      </w:r>
      <w:r w:rsidRPr="008B147A">
        <w:rPr>
          <w:rFonts w:ascii="Times New Roman" w:hAnsi="Times New Roman" w:cs="Times New Roman"/>
          <w:i/>
          <w:color w:val="000000" w:themeColor="text1"/>
          <w:sz w:val="28"/>
          <w:szCs w:val="28"/>
          <w:lang w:val="en-US"/>
        </w:rPr>
        <w:t>posure, the presence/absence of an additional stage, and the moisture content of the sample series. As the studied range of humidity, it was proposed to use the moisture concentration at the level that is reached at the moment of removing the samples from the test site (the series "equilibrium humidity", the conventional designation "100W"), as well as its deviation in the direction of reduction or increase, appro</w:t>
      </w:r>
      <w:r w:rsidRPr="008B147A">
        <w:rPr>
          <w:rFonts w:ascii="Times New Roman" w:hAnsi="Times New Roman" w:cs="Times New Roman"/>
          <w:i/>
          <w:color w:val="000000" w:themeColor="text1"/>
          <w:sz w:val="28"/>
          <w:szCs w:val="28"/>
          <w:lang w:val="en-US"/>
        </w:rPr>
        <w:t>x</w:t>
      </w:r>
      <w:r w:rsidRPr="008B147A">
        <w:rPr>
          <w:rFonts w:ascii="Times New Roman" w:hAnsi="Times New Roman" w:cs="Times New Roman"/>
          <w:i/>
          <w:color w:val="000000" w:themeColor="text1"/>
          <w:sz w:val="28"/>
          <w:szCs w:val="28"/>
          <w:lang w:val="en-US"/>
        </w:rPr>
        <w:t>imately, by 50% (respectively, the series "50W" and "150W"). The relationship b</w:t>
      </w:r>
      <w:r w:rsidRPr="008B147A">
        <w:rPr>
          <w:rFonts w:ascii="Times New Roman" w:hAnsi="Times New Roman" w:cs="Times New Roman"/>
          <w:i/>
          <w:color w:val="000000" w:themeColor="text1"/>
          <w:sz w:val="28"/>
          <w:szCs w:val="28"/>
          <w:lang w:val="en-US"/>
        </w:rPr>
        <w:t>e</w:t>
      </w:r>
      <w:r w:rsidRPr="008B147A">
        <w:rPr>
          <w:rFonts w:ascii="Times New Roman" w:hAnsi="Times New Roman" w:cs="Times New Roman"/>
          <w:i/>
          <w:color w:val="000000" w:themeColor="text1"/>
          <w:sz w:val="28"/>
          <w:szCs w:val="28"/>
          <w:lang w:val="en-US"/>
        </w:rPr>
        <w:t>tween the elastic-strength characteristics and moisture content of the sample series was revealed. The sufficiently high stability of the properties of the polymer compos</w:t>
      </w:r>
      <w:r w:rsidRPr="008B147A">
        <w:rPr>
          <w:rFonts w:ascii="Times New Roman" w:hAnsi="Times New Roman" w:cs="Times New Roman"/>
          <w:i/>
          <w:color w:val="000000" w:themeColor="text1"/>
          <w:sz w:val="28"/>
          <w:szCs w:val="28"/>
          <w:lang w:val="en-US"/>
        </w:rPr>
        <w:t>i</w:t>
      </w:r>
      <w:r w:rsidRPr="008B147A">
        <w:rPr>
          <w:rFonts w:ascii="Times New Roman" w:hAnsi="Times New Roman" w:cs="Times New Roman"/>
          <w:i/>
          <w:color w:val="000000" w:themeColor="text1"/>
          <w:sz w:val="28"/>
          <w:szCs w:val="28"/>
          <w:lang w:val="en-US"/>
        </w:rPr>
        <w:t xml:space="preserve">tion Etal-247/Etal-1472 has been confirmed, regardless of the presence or absence of pre-treatment of the samples. </w:t>
      </w:r>
      <w:r w:rsidRPr="008B147A">
        <w:rPr>
          <w:rFonts w:ascii="Times New Roman" w:hAnsi="Times New Roman" w:cs="Times New Roman"/>
          <w:i/>
          <w:color w:val="000000" w:themeColor="text1"/>
          <w:sz w:val="28"/>
          <w:szCs w:val="28"/>
          <w:lang w:val="en-US"/>
        </w:rPr>
        <w:lastRenderedPageBreak/>
        <w:t>A significant change in the properties of the polymer Etal-247/Etal-45TZ2 has been identified, depending on the moisture concentration in the polymer structure.</w:t>
      </w:r>
    </w:p>
    <w:p w:rsidR="00622B43" w:rsidRPr="008B147A" w:rsidRDefault="00622B43" w:rsidP="00622B43">
      <w:pPr>
        <w:spacing w:after="0"/>
        <w:ind w:firstLine="567"/>
        <w:contextualSpacing/>
        <w:jc w:val="both"/>
        <w:rPr>
          <w:rFonts w:ascii="Times New Roman" w:hAnsi="Times New Roman" w:cs="Times New Roman"/>
          <w:i/>
          <w:color w:val="000000" w:themeColor="text1"/>
          <w:sz w:val="28"/>
          <w:szCs w:val="28"/>
          <w:lang w:val="en-US"/>
        </w:rPr>
      </w:pPr>
      <w:r w:rsidRPr="008B147A">
        <w:rPr>
          <w:rFonts w:ascii="Times New Roman" w:hAnsi="Times New Roman" w:cs="Times New Roman"/>
          <w:b/>
          <w:i/>
          <w:color w:val="000000" w:themeColor="text1"/>
          <w:sz w:val="28"/>
          <w:szCs w:val="28"/>
          <w:lang w:val="en-US"/>
        </w:rPr>
        <w:t xml:space="preserve">Keywords: </w:t>
      </w:r>
      <w:r>
        <w:rPr>
          <w:rFonts w:ascii="Times New Roman" w:hAnsi="Times New Roman" w:cs="Times New Roman"/>
          <w:i/>
          <w:color w:val="000000" w:themeColor="text1"/>
          <w:sz w:val="28"/>
          <w:szCs w:val="28"/>
          <w:lang w:val="en-US"/>
        </w:rPr>
        <w:t>polymer materials</w:t>
      </w:r>
      <w:r w:rsidRPr="008B147A">
        <w:rPr>
          <w:rFonts w:ascii="Times New Roman" w:hAnsi="Times New Roman" w:cs="Times New Roman"/>
          <w:i/>
          <w:color w:val="000000" w:themeColor="text1"/>
          <w:sz w:val="28"/>
          <w:szCs w:val="28"/>
          <w:lang w:val="en-US"/>
        </w:rPr>
        <w:t>;</w:t>
      </w:r>
      <w:r>
        <w:rPr>
          <w:rFonts w:ascii="Times New Roman" w:hAnsi="Times New Roman" w:cs="Times New Roman"/>
          <w:i/>
          <w:color w:val="000000" w:themeColor="text1"/>
          <w:sz w:val="28"/>
          <w:szCs w:val="28"/>
          <w:lang w:val="en-US"/>
        </w:rPr>
        <w:t xml:space="preserve"> epoxy binders</w:t>
      </w:r>
      <w:r w:rsidRPr="008B147A">
        <w:rPr>
          <w:rFonts w:ascii="Times New Roman" w:hAnsi="Times New Roman" w:cs="Times New Roman"/>
          <w:i/>
          <w:color w:val="000000" w:themeColor="text1"/>
          <w:sz w:val="28"/>
          <w:szCs w:val="28"/>
          <w:lang w:val="en-US"/>
        </w:rPr>
        <w:t>; e</w:t>
      </w:r>
      <w:r>
        <w:rPr>
          <w:rFonts w:ascii="Times New Roman" w:hAnsi="Times New Roman" w:cs="Times New Roman"/>
          <w:i/>
          <w:color w:val="000000" w:themeColor="text1"/>
          <w:sz w:val="28"/>
          <w:szCs w:val="28"/>
          <w:lang w:val="en-US"/>
        </w:rPr>
        <w:t>lastic-strength characteristics</w:t>
      </w:r>
      <w:r w:rsidRPr="008B147A">
        <w:rPr>
          <w:rFonts w:ascii="Times New Roman" w:hAnsi="Times New Roman" w:cs="Times New Roman"/>
          <w:i/>
          <w:color w:val="000000" w:themeColor="text1"/>
          <w:sz w:val="28"/>
          <w:szCs w:val="28"/>
          <w:lang w:val="en-US"/>
        </w:rPr>
        <w:t>;</w:t>
      </w:r>
      <w:r>
        <w:rPr>
          <w:rFonts w:ascii="Times New Roman" w:hAnsi="Times New Roman" w:cs="Times New Roman"/>
          <w:i/>
          <w:color w:val="000000" w:themeColor="text1"/>
          <w:sz w:val="28"/>
          <w:szCs w:val="28"/>
          <w:lang w:val="en-US"/>
        </w:rPr>
        <w:t xml:space="preserve"> moisture content</w:t>
      </w:r>
      <w:r w:rsidRPr="008B147A">
        <w:rPr>
          <w:rFonts w:ascii="Times New Roman" w:hAnsi="Times New Roman" w:cs="Times New Roman"/>
          <w:i/>
          <w:color w:val="000000" w:themeColor="text1"/>
          <w:sz w:val="28"/>
          <w:szCs w:val="28"/>
          <w:lang w:val="en-US"/>
        </w:rPr>
        <w:t>;</w:t>
      </w:r>
      <w:r>
        <w:rPr>
          <w:rFonts w:ascii="Times New Roman" w:hAnsi="Times New Roman" w:cs="Times New Roman"/>
          <w:i/>
          <w:color w:val="000000" w:themeColor="text1"/>
          <w:sz w:val="28"/>
          <w:szCs w:val="28"/>
          <w:lang w:val="en-US"/>
        </w:rPr>
        <w:t xml:space="preserve"> ultimate moisture content</w:t>
      </w:r>
      <w:r w:rsidRPr="008B147A">
        <w:rPr>
          <w:rFonts w:ascii="Times New Roman" w:hAnsi="Times New Roman" w:cs="Times New Roman"/>
          <w:i/>
          <w:color w:val="000000" w:themeColor="text1"/>
          <w:sz w:val="28"/>
          <w:szCs w:val="28"/>
          <w:lang w:val="en-US"/>
        </w:rPr>
        <w:t>; damage accumulation kinetics</w:t>
      </w:r>
    </w:p>
    <w:p w:rsidR="00622B43" w:rsidRDefault="00622B43" w:rsidP="00CC38D8">
      <w:pPr>
        <w:spacing w:line="240" w:lineRule="auto"/>
        <w:jc w:val="both"/>
        <w:rPr>
          <w:rFonts w:ascii="Times New Roman" w:eastAsia="Times New Roman" w:hAnsi="Times New Roman" w:cs="Times New Roman"/>
          <w:b/>
          <w:bCs/>
          <w:caps/>
          <w:sz w:val="28"/>
          <w:szCs w:val="28"/>
        </w:rPr>
      </w:pPr>
    </w:p>
    <w:p w:rsidR="00622B43" w:rsidRDefault="00622B43" w:rsidP="00CC38D8">
      <w:pPr>
        <w:spacing w:line="240" w:lineRule="auto"/>
        <w:jc w:val="both"/>
        <w:rPr>
          <w:rFonts w:ascii="Times New Roman" w:eastAsia="Times New Roman" w:hAnsi="Times New Roman" w:cs="Times New Roman"/>
          <w:b/>
          <w:bCs/>
          <w:caps/>
          <w:sz w:val="28"/>
          <w:szCs w:val="28"/>
        </w:rPr>
      </w:pPr>
    </w:p>
    <w:p w:rsidR="00622B43" w:rsidRPr="002427F5" w:rsidRDefault="00622B43" w:rsidP="00622B43">
      <w:pPr>
        <w:spacing w:after="0"/>
        <w:ind w:firstLine="567"/>
        <w:jc w:val="both"/>
        <w:rPr>
          <w:rFonts w:ascii="Times New Roman" w:eastAsia="Times New Roman" w:hAnsi="Times New Roman" w:cs="Times New Roman"/>
          <w:i/>
          <w:lang w:val="en-US"/>
        </w:rPr>
      </w:pPr>
      <w:r w:rsidRPr="006D67A6">
        <w:rPr>
          <w:rFonts w:ascii="Times New Roman" w:hAnsi="Times New Roman" w:cs="Times New Roman"/>
          <w:caps/>
          <w:lang w:val="en-US"/>
        </w:rPr>
        <w:t>O</w:t>
      </w:r>
      <w:r w:rsidRPr="006D67A6">
        <w:rPr>
          <w:rFonts w:ascii="Times New Roman" w:hAnsi="Times New Roman" w:cs="Times New Roman"/>
          <w:lang w:val="en-US"/>
        </w:rPr>
        <w:t>riginal article</w:t>
      </w:r>
    </w:p>
    <w:p w:rsidR="00622B43" w:rsidRPr="00B22631" w:rsidRDefault="00622B43" w:rsidP="00622B43">
      <w:pPr>
        <w:rPr>
          <w:lang w:val="en-US"/>
        </w:rPr>
      </w:pPr>
    </w:p>
    <w:p w:rsidR="00622B43" w:rsidRPr="00622B43" w:rsidRDefault="00622B43" w:rsidP="00622B43">
      <w:pPr>
        <w:spacing w:line="360" w:lineRule="auto"/>
        <w:jc w:val="center"/>
        <w:rPr>
          <w:color w:val="0070C0"/>
          <w:lang w:val="en-US"/>
        </w:rPr>
      </w:pPr>
      <w:r w:rsidRPr="00622B43">
        <w:rPr>
          <w:rFonts w:ascii="Times New Roman" w:eastAsia="Times New Roman" w:hAnsi="Times New Roman" w:cs="Times New Roman"/>
          <w:b/>
          <w:bCs/>
          <w:caps/>
          <w:color w:val="0070C0"/>
          <w:sz w:val="28"/>
          <w:szCs w:val="28"/>
          <w:lang w:val="en-US"/>
        </w:rPr>
        <w:t>Prediction of Load-Bearing Capacity of Driven Piles Based on Neural Networks</w:t>
      </w:r>
    </w:p>
    <w:p w:rsidR="00622B43" w:rsidRPr="002427F5" w:rsidRDefault="00622B43" w:rsidP="00622B43">
      <w:pPr>
        <w:spacing w:line="360" w:lineRule="auto"/>
        <w:jc w:val="center"/>
        <w:rPr>
          <w:lang w:val="en-US"/>
        </w:rPr>
      </w:pPr>
    </w:p>
    <w:tbl>
      <w:tblPr>
        <w:tblStyle w:val="a6"/>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7223"/>
      </w:tblGrid>
      <w:tr w:rsidR="00622B43" w:rsidRPr="00622B43" w:rsidTr="002A6A5C">
        <w:tc>
          <w:tcPr>
            <w:tcW w:w="2127" w:type="dxa"/>
          </w:tcPr>
          <w:p w:rsidR="00622B43" w:rsidRPr="006D67A6" w:rsidRDefault="00622B43" w:rsidP="002A6A5C">
            <w:pPr>
              <w:jc w:val="both"/>
              <w:rPr>
                <w:rFonts w:ascii="Times New Roman" w:eastAsia="Times New Roman" w:hAnsi="Times New Roman" w:cs="Times New Roman"/>
              </w:rPr>
            </w:pPr>
            <w:r w:rsidRPr="006D67A6">
              <w:rPr>
                <w:rFonts w:ascii="Times New Roman" w:eastAsia="Times New Roman" w:hAnsi="Times New Roman" w:cs="Times New Roman"/>
              </w:rPr>
              <w:t>©The Author(s) 2025</w:t>
            </w:r>
          </w:p>
          <w:p w:rsidR="00622B43" w:rsidRPr="006D67A6" w:rsidRDefault="00622B43" w:rsidP="002A6A5C">
            <w:pPr>
              <w:jc w:val="both"/>
              <w:rPr>
                <w:rFonts w:ascii="Times New Roman" w:eastAsia="Times New Roman" w:hAnsi="Times New Roman" w:cs="Times New Roman"/>
              </w:rPr>
            </w:pPr>
          </w:p>
        </w:tc>
        <w:tc>
          <w:tcPr>
            <w:tcW w:w="7223" w:type="dxa"/>
          </w:tcPr>
          <w:p w:rsidR="00622B43" w:rsidRPr="009E238D" w:rsidRDefault="00622B43" w:rsidP="002A6A5C">
            <w:pPr>
              <w:jc w:val="both"/>
              <w:rPr>
                <w:rFonts w:ascii="Times New Roman" w:eastAsia="Times New Roman" w:hAnsi="Times New Roman" w:cs="Times New Roman"/>
                <w:b/>
                <w:bCs/>
                <w:caps/>
                <w:lang w:val="en-US"/>
              </w:rPr>
            </w:pPr>
            <w:r w:rsidRPr="009E238D">
              <w:rPr>
                <w:rFonts w:ascii="Times New Roman" w:eastAsia="Times New Roman" w:hAnsi="Times New Roman" w:cs="Times New Roman"/>
                <w:b/>
                <w:bCs/>
                <w:caps/>
                <w:lang w:val="en-US"/>
              </w:rPr>
              <w:t xml:space="preserve">NIKOLYUKIN </w:t>
            </w:r>
            <w:r w:rsidRPr="009E238D">
              <w:rPr>
                <w:rFonts w:ascii="Times New Roman" w:eastAsia="Times New Roman" w:hAnsi="Times New Roman" w:cs="Times New Roman"/>
                <w:b/>
                <w:bCs/>
                <w:lang w:val="en-US"/>
              </w:rPr>
              <w:t>Alexey Nikolaevich</w:t>
            </w:r>
          </w:p>
          <w:p w:rsidR="00622B43" w:rsidRPr="002427F5" w:rsidRDefault="00622B43" w:rsidP="002A6A5C">
            <w:pPr>
              <w:jc w:val="both"/>
              <w:rPr>
                <w:rFonts w:ascii="Times New Roman" w:eastAsia="Times New Roman" w:hAnsi="Times New Roman" w:cs="Times New Roman"/>
                <w:lang w:val="en-US"/>
              </w:rPr>
            </w:pPr>
            <w:r w:rsidRPr="006D67A6">
              <w:rPr>
                <w:rFonts w:ascii="Times New Roman" w:eastAsia="Times New Roman" w:hAnsi="Times New Roman" w:cs="Times New Roman"/>
                <w:lang w:val="en-US"/>
              </w:rPr>
              <w:t xml:space="preserve">Candidate of Technical Sciences, Senior Lecturer </w:t>
            </w:r>
          </w:p>
          <w:p w:rsidR="00622B43" w:rsidRPr="006D67A6" w:rsidRDefault="00622B43" w:rsidP="002A6A5C">
            <w:pPr>
              <w:jc w:val="both"/>
              <w:rPr>
                <w:rFonts w:ascii="Times New Roman" w:eastAsia="Times New Roman" w:hAnsi="Times New Roman" w:cs="Times New Roman"/>
                <w:lang w:val="en-US"/>
              </w:rPr>
            </w:pPr>
            <w:r w:rsidRPr="006D67A6">
              <w:rPr>
                <w:rFonts w:ascii="Times New Roman" w:eastAsia="Times New Roman" w:hAnsi="Times New Roman" w:cs="Times New Roman"/>
                <w:lang w:val="en-US"/>
              </w:rPr>
              <w:t>at the Department of Building and Structure Design</w:t>
            </w:r>
          </w:p>
          <w:p w:rsidR="00622B43" w:rsidRPr="006D67A6" w:rsidRDefault="00622B43" w:rsidP="002A6A5C">
            <w:pPr>
              <w:jc w:val="both"/>
              <w:rPr>
                <w:rFonts w:ascii="Times New Roman" w:eastAsia="Times New Roman" w:hAnsi="Times New Roman" w:cs="Times New Roman"/>
                <w:i/>
                <w:lang w:val="en-US"/>
              </w:rPr>
            </w:pPr>
            <w:r w:rsidRPr="006D67A6">
              <w:rPr>
                <w:rFonts w:ascii="Times New Roman" w:eastAsia="Times New Roman" w:hAnsi="Times New Roman" w:cs="Times New Roman"/>
                <w:i/>
                <w:lang w:val="en-US"/>
              </w:rPr>
              <w:t xml:space="preserve">Tambov State Technical University </w:t>
            </w:r>
          </w:p>
          <w:p w:rsidR="00622B43" w:rsidRPr="006D67A6" w:rsidRDefault="00622B43" w:rsidP="002A6A5C">
            <w:pPr>
              <w:jc w:val="both"/>
              <w:rPr>
                <w:rFonts w:ascii="Times New Roman" w:eastAsia="Times New Roman" w:hAnsi="Times New Roman" w:cs="Times New Roman"/>
                <w:lang w:val="en-US"/>
              </w:rPr>
            </w:pPr>
            <w:r w:rsidRPr="006D67A6">
              <w:rPr>
                <w:rFonts w:ascii="Times New Roman" w:eastAsia="Times New Roman" w:hAnsi="Times New Roman" w:cs="Times New Roman"/>
                <w:i/>
                <w:lang w:val="en-US"/>
              </w:rPr>
              <w:t>(Russia, Tambov, e-mail: valax1@yandex.ru)</w:t>
            </w:r>
          </w:p>
        </w:tc>
      </w:tr>
      <w:tr w:rsidR="00622B43" w:rsidRPr="00622B43" w:rsidTr="002A6A5C">
        <w:tc>
          <w:tcPr>
            <w:tcW w:w="2127" w:type="dxa"/>
          </w:tcPr>
          <w:p w:rsidR="00622B43" w:rsidRPr="006D67A6" w:rsidRDefault="00622B43" w:rsidP="002A6A5C">
            <w:pPr>
              <w:jc w:val="both"/>
              <w:rPr>
                <w:rFonts w:ascii="Times New Roman" w:eastAsia="Times New Roman" w:hAnsi="Times New Roman" w:cs="Times New Roman"/>
                <w:lang w:val="en-US"/>
              </w:rPr>
            </w:pPr>
          </w:p>
        </w:tc>
        <w:tc>
          <w:tcPr>
            <w:tcW w:w="7223" w:type="dxa"/>
          </w:tcPr>
          <w:p w:rsidR="00622B43" w:rsidRPr="006D67A6" w:rsidRDefault="00622B43" w:rsidP="002A6A5C">
            <w:pPr>
              <w:jc w:val="both"/>
              <w:rPr>
                <w:rFonts w:ascii="Times New Roman" w:eastAsia="Times New Roman" w:hAnsi="Times New Roman" w:cs="Times New Roman"/>
                <w:lang w:val="en-US"/>
              </w:rPr>
            </w:pPr>
            <w:r w:rsidRPr="006D67A6">
              <w:rPr>
                <w:rFonts w:ascii="Times New Roman" w:eastAsia="Times New Roman" w:hAnsi="Times New Roman" w:cs="Times New Roman"/>
                <w:lang w:val="en-US"/>
              </w:rPr>
              <w:t>ANTONOV Vasily Mikhaylovich</w:t>
            </w:r>
          </w:p>
          <w:p w:rsidR="00622B43" w:rsidRPr="002427F5" w:rsidRDefault="00622B43" w:rsidP="002A6A5C">
            <w:pPr>
              <w:jc w:val="both"/>
              <w:rPr>
                <w:rFonts w:ascii="Times New Roman" w:eastAsia="Times New Roman" w:hAnsi="Times New Roman" w:cs="Times New Roman"/>
                <w:lang w:val="en-US"/>
              </w:rPr>
            </w:pPr>
            <w:r w:rsidRPr="006D67A6">
              <w:rPr>
                <w:rFonts w:ascii="Times New Roman" w:eastAsia="Times New Roman" w:hAnsi="Times New Roman" w:cs="Times New Roman"/>
                <w:lang w:val="en-US"/>
              </w:rPr>
              <w:t xml:space="preserve">Candidate of Technical Sciences, senior lecturer </w:t>
            </w:r>
          </w:p>
          <w:p w:rsidR="00622B43" w:rsidRPr="006D67A6" w:rsidRDefault="00622B43" w:rsidP="002A6A5C">
            <w:pPr>
              <w:jc w:val="both"/>
              <w:rPr>
                <w:rFonts w:ascii="Times New Roman" w:eastAsia="Times New Roman" w:hAnsi="Times New Roman" w:cs="Times New Roman"/>
                <w:lang w:val="en-US"/>
              </w:rPr>
            </w:pPr>
            <w:r w:rsidRPr="006D67A6">
              <w:rPr>
                <w:rFonts w:ascii="Times New Roman" w:eastAsia="Times New Roman" w:hAnsi="Times New Roman" w:cs="Times New Roman"/>
                <w:lang w:val="en-US"/>
              </w:rPr>
              <w:t xml:space="preserve"> the Department of Building and Structure Design</w:t>
            </w:r>
          </w:p>
          <w:p w:rsidR="00622B43" w:rsidRPr="006D67A6" w:rsidRDefault="00622B43" w:rsidP="002A6A5C">
            <w:pPr>
              <w:jc w:val="both"/>
              <w:rPr>
                <w:rFonts w:ascii="Times New Roman" w:eastAsia="Times New Roman" w:hAnsi="Times New Roman" w:cs="Times New Roman"/>
                <w:i/>
                <w:lang w:val="en-US"/>
              </w:rPr>
            </w:pPr>
            <w:r w:rsidRPr="006D67A6">
              <w:rPr>
                <w:rFonts w:ascii="Times New Roman" w:eastAsia="Times New Roman" w:hAnsi="Times New Roman" w:cs="Times New Roman"/>
                <w:i/>
                <w:lang w:val="en-US"/>
              </w:rPr>
              <w:t>Tambov State Technical University</w:t>
            </w:r>
          </w:p>
          <w:p w:rsidR="00622B43" w:rsidRPr="006D67A6" w:rsidRDefault="00622B43" w:rsidP="002A6A5C">
            <w:pPr>
              <w:jc w:val="both"/>
              <w:rPr>
                <w:rFonts w:ascii="Times New Roman" w:eastAsia="Times New Roman" w:hAnsi="Times New Roman" w:cs="Times New Roman"/>
                <w:lang w:val="en-US"/>
              </w:rPr>
            </w:pPr>
            <w:r w:rsidRPr="006D67A6">
              <w:rPr>
                <w:rFonts w:ascii="Times New Roman" w:eastAsia="Times New Roman" w:hAnsi="Times New Roman" w:cs="Times New Roman"/>
                <w:i/>
                <w:lang w:val="en-US"/>
              </w:rPr>
              <w:t>(Russia, Tambov, e-mail</w:t>
            </w:r>
            <w:r w:rsidRPr="006D67A6">
              <w:rPr>
                <w:rFonts w:ascii="Times New Roman" w:hAnsi="Times New Roman" w:cs="Times New Roman"/>
                <w:i/>
                <w:iCs/>
                <w:lang w:val="en-US"/>
              </w:rPr>
              <w:t xml:space="preserve"> antonov280562@mail.ru</w:t>
            </w:r>
            <w:r w:rsidRPr="006D67A6">
              <w:rPr>
                <w:rFonts w:ascii="Times New Roman" w:eastAsia="Times New Roman" w:hAnsi="Times New Roman" w:cs="Times New Roman"/>
                <w:i/>
                <w:lang w:val="en-US"/>
              </w:rPr>
              <w:t>)</w:t>
            </w:r>
          </w:p>
        </w:tc>
      </w:tr>
      <w:tr w:rsidR="00622B43" w:rsidRPr="00622B43" w:rsidTr="002A6A5C">
        <w:tc>
          <w:tcPr>
            <w:tcW w:w="2127" w:type="dxa"/>
          </w:tcPr>
          <w:p w:rsidR="00622B43" w:rsidRPr="006D67A6" w:rsidRDefault="00622B43" w:rsidP="002A6A5C">
            <w:pPr>
              <w:jc w:val="both"/>
              <w:rPr>
                <w:rFonts w:ascii="Times New Roman" w:eastAsia="Times New Roman" w:hAnsi="Times New Roman" w:cs="Times New Roman"/>
                <w:lang w:val="en-US"/>
              </w:rPr>
            </w:pPr>
          </w:p>
        </w:tc>
        <w:tc>
          <w:tcPr>
            <w:tcW w:w="7223" w:type="dxa"/>
          </w:tcPr>
          <w:p w:rsidR="00622B43" w:rsidRPr="006D67A6" w:rsidRDefault="00622B43" w:rsidP="002A6A5C">
            <w:pPr>
              <w:jc w:val="both"/>
              <w:rPr>
                <w:rFonts w:ascii="Times New Roman" w:eastAsia="Times New Roman" w:hAnsi="Times New Roman" w:cs="Times New Roman"/>
                <w:b/>
                <w:lang w:val="en-US"/>
              </w:rPr>
            </w:pPr>
            <w:r w:rsidRPr="006D67A6">
              <w:rPr>
                <w:rFonts w:ascii="Times New Roman" w:eastAsia="Times New Roman" w:hAnsi="Times New Roman" w:cs="Times New Roman"/>
                <w:b/>
                <w:lang w:val="en-US"/>
              </w:rPr>
              <w:t>MONASTYREV Pavel Vladislavovich</w:t>
            </w:r>
          </w:p>
          <w:p w:rsidR="00622B43" w:rsidRPr="006D67A6" w:rsidRDefault="00622B43" w:rsidP="002A6A5C">
            <w:pPr>
              <w:jc w:val="both"/>
              <w:rPr>
                <w:rFonts w:ascii="Times New Roman" w:eastAsia="Times New Roman" w:hAnsi="Times New Roman" w:cs="Times New Roman"/>
                <w:lang w:val="en-US"/>
              </w:rPr>
            </w:pPr>
            <w:r w:rsidRPr="006D67A6">
              <w:rPr>
                <w:rFonts w:ascii="Times New Roman" w:eastAsia="Times New Roman" w:hAnsi="Times New Roman" w:cs="Times New Roman"/>
                <w:lang w:val="en-US"/>
              </w:rPr>
              <w:t>Corresponding Member of the Russian Academy of Architecture and Construction Sciences, Doctor of Technical Sciences, Associate Professor, and Director of the Institute of Architecture, C</w:t>
            </w:r>
            <w:r>
              <w:rPr>
                <w:rFonts w:ascii="Times New Roman" w:eastAsia="Times New Roman" w:hAnsi="Times New Roman" w:cs="Times New Roman"/>
                <w:lang w:val="en-US"/>
              </w:rPr>
              <w:t>onstruction, and Transportation</w:t>
            </w:r>
          </w:p>
          <w:p w:rsidR="00622B43" w:rsidRPr="006D67A6" w:rsidRDefault="00622B43" w:rsidP="002A6A5C">
            <w:pPr>
              <w:jc w:val="both"/>
              <w:rPr>
                <w:rFonts w:ascii="Times New Roman" w:eastAsia="Times New Roman" w:hAnsi="Times New Roman" w:cs="Times New Roman"/>
                <w:i/>
                <w:lang w:val="en-US"/>
              </w:rPr>
            </w:pPr>
            <w:r w:rsidRPr="006D67A6">
              <w:rPr>
                <w:rFonts w:ascii="Times New Roman" w:eastAsia="Times New Roman" w:hAnsi="Times New Roman" w:cs="Times New Roman"/>
                <w:i/>
                <w:lang w:val="en-US"/>
              </w:rPr>
              <w:t>RAACS;</w:t>
            </w:r>
            <w:r w:rsidRPr="002427F5">
              <w:rPr>
                <w:rFonts w:ascii="Times New Roman" w:eastAsia="Times New Roman" w:hAnsi="Times New Roman" w:cs="Times New Roman"/>
                <w:i/>
                <w:lang w:val="en-US"/>
              </w:rPr>
              <w:t xml:space="preserve"> </w:t>
            </w:r>
            <w:r w:rsidRPr="006D67A6">
              <w:rPr>
                <w:rFonts w:ascii="Times New Roman" w:eastAsia="Times New Roman" w:hAnsi="Times New Roman" w:cs="Times New Roman"/>
                <w:i/>
                <w:lang w:val="en-US"/>
              </w:rPr>
              <w:t>Tambov State Technical University</w:t>
            </w:r>
          </w:p>
          <w:p w:rsidR="00622B43" w:rsidRPr="006D67A6" w:rsidRDefault="00622B43" w:rsidP="002A6A5C">
            <w:pPr>
              <w:jc w:val="both"/>
              <w:rPr>
                <w:rFonts w:ascii="Times New Roman" w:eastAsia="Times New Roman" w:hAnsi="Times New Roman" w:cs="Times New Roman"/>
                <w:lang w:val="en-US"/>
              </w:rPr>
            </w:pPr>
            <w:r w:rsidRPr="006D67A6">
              <w:rPr>
                <w:rFonts w:ascii="Times New Roman" w:eastAsia="Times New Roman" w:hAnsi="Times New Roman" w:cs="Times New Roman"/>
                <w:i/>
                <w:lang w:val="en-US"/>
              </w:rPr>
              <w:t>(Russia, Tambov, e-mail: monastyrev68@mail.ru)</w:t>
            </w:r>
          </w:p>
        </w:tc>
      </w:tr>
      <w:tr w:rsidR="00622B43" w:rsidRPr="00622B43" w:rsidTr="002A6A5C">
        <w:tc>
          <w:tcPr>
            <w:tcW w:w="2127" w:type="dxa"/>
          </w:tcPr>
          <w:p w:rsidR="00622B43" w:rsidRPr="006D67A6" w:rsidRDefault="00622B43" w:rsidP="002A6A5C">
            <w:pPr>
              <w:jc w:val="both"/>
              <w:rPr>
                <w:rFonts w:ascii="Times New Roman" w:eastAsia="Times New Roman" w:hAnsi="Times New Roman" w:cs="Times New Roman"/>
                <w:lang w:val="en-US"/>
              </w:rPr>
            </w:pPr>
          </w:p>
        </w:tc>
        <w:tc>
          <w:tcPr>
            <w:tcW w:w="7223" w:type="dxa"/>
          </w:tcPr>
          <w:p w:rsidR="00622B43" w:rsidRPr="006D67A6" w:rsidRDefault="00622B43" w:rsidP="002A6A5C">
            <w:pPr>
              <w:jc w:val="both"/>
              <w:rPr>
                <w:rFonts w:ascii="Times New Roman" w:eastAsia="Times New Roman" w:hAnsi="Times New Roman" w:cs="Times New Roman"/>
                <w:b/>
                <w:lang w:val="en-US"/>
              </w:rPr>
            </w:pPr>
            <w:r w:rsidRPr="006D67A6">
              <w:rPr>
                <w:rFonts w:ascii="Times New Roman" w:eastAsia="Times New Roman" w:hAnsi="Times New Roman" w:cs="Times New Roman"/>
                <w:b/>
                <w:lang w:val="en-US"/>
              </w:rPr>
              <w:t>EZERSKY Valery Aleksandrovich</w:t>
            </w:r>
          </w:p>
          <w:p w:rsidR="00622B43" w:rsidRPr="002427F5" w:rsidRDefault="00622B43" w:rsidP="002A6A5C">
            <w:pPr>
              <w:jc w:val="both"/>
              <w:rPr>
                <w:rFonts w:ascii="Times New Roman" w:eastAsia="Times New Roman" w:hAnsi="Times New Roman" w:cs="Times New Roman"/>
                <w:lang w:val="en-US"/>
              </w:rPr>
            </w:pPr>
            <w:r w:rsidRPr="006D67A6">
              <w:rPr>
                <w:rFonts w:ascii="Times New Roman" w:eastAsia="Times New Roman" w:hAnsi="Times New Roman" w:cs="Times New Roman"/>
                <w:lang w:val="en-US"/>
              </w:rPr>
              <w:t xml:space="preserve">Doctor of Technical Sciences, Professor of the Department </w:t>
            </w:r>
          </w:p>
          <w:p w:rsidR="00622B43" w:rsidRPr="002427F5" w:rsidRDefault="00622B43" w:rsidP="002A6A5C">
            <w:pPr>
              <w:jc w:val="both"/>
              <w:rPr>
                <w:rFonts w:ascii="Times New Roman" w:eastAsia="Times New Roman" w:hAnsi="Times New Roman" w:cs="Times New Roman"/>
                <w:lang w:val="en-US"/>
              </w:rPr>
            </w:pPr>
            <w:r w:rsidRPr="006D67A6">
              <w:rPr>
                <w:rFonts w:ascii="Times New Roman" w:eastAsia="Times New Roman" w:hAnsi="Times New Roman" w:cs="Times New Roman"/>
                <w:lang w:val="en-US"/>
              </w:rPr>
              <w:t xml:space="preserve">of </w:t>
            </w:r>
            <w:r>
              <w:rPr>
                <w:rFonts w:ascii="Times New Roman" w:eastAsia="Times New Roman" w:hAnsi="Times New Roman" w:cs="Times New Roman"/>
                <w:lang w:val="en-US"/>
              </w:rPr>
              <w:t>Architecture and Urban Planning</w:t>
            </w:r>
          </w:p>
          <w:p w:rsidR="00622B43" w:rsidRPr="006D67A6" w:rsidRDefault="00622B43" w:rsidP="002A6A5C">
            <w:pPr>
              <w:jc w:val="both"/>
              <w:rPr>
                <w:rFonts w:ascii="Times New Roman" w:eastAsia="Times New Roman" w:hAnsi="Times New Roman" w:cs="Times New Roman"/>
                <w:i/>
                <w:lang w:val="en-US"/>
              </w:rPr>
            </w:pPr>
            <w:r w:rsidRPr="006D67A6">
              <w:rPr>
                <w:rFonts w:ascii="Times New Roman" w:eastAsia="Times New Roman" w:hAnsi="Times New Roman" w:cs="Times New Roman"/>
                <w:i/>
                <w:lang w:val="en-US"/>
              </w:rPr>
              <w:t>Tambov State Technical University</w:t>
            </w:r>
          </w:p>
          <w:p w:rsidR="00622B43" w:rsidRPr="006D67A6" w:rsidRDefault="00622B43" w:rsidP="002A6A5C">
            <w:pPr>
              <w:jc w:val="both"/>
              <w:rPr>
                <w:rFonts w:ascii="Times New Roman" w:eastAsia="Times New Roman" w:hAnsi="Times New Roman" w:cs="Times New Roman"/>
                <w:lang w:val="en-US"/>
              </w:rPr>
            </w:pPr>
            <w:r w:rsidRPr="006D67A6">
              <w:rPr>
                <w:rFonts w:ascii="Times New Roman" w:eastAsia="Times New Roman" w:hAnsi="Times New Roman" w:cs="Times New Roman"/>
                <w:i/>
                <w:lang w:val="en-US"/>
              </w:rPr>
              <w:t>(Russia, Tambov, e-mail: wiz75micz@rambler.ru)</w:t>
            </w:r>
          </w:p>
        </w:tc>
      </w:tr>
      <w:tr w:rsidR="00622B43" w:rsidRPr="00622B43" w:rsidTr="002A6A5C">
        <w:tc>
          <w:tcPr>
            <w:tcW w:w="2127" w:type="dxa"/>
          </w:tcPr>
          <w:p w:rsidR="00622B43" w:rsidRPr="006D67A6" w:rsidRDefault="00622B43" w:rsidP="002A6A5C">
            <w:pPr>
              <w:jc w:val="both"/>
              <w:rPr>
                <w:rFonts w:ascii="Times New Roman" w:eastAsia="Times New Roman" w:hAnsi="Times New Roman" w:cs="Times New Roman"/>
                <w:lang w:val="en-US"/>
              </w:rPr>
            </w:pPr>
          </w:p>
        </w:tc>
        <w:tc>
          <w:tcPr>
            <w:tcW w:w="7223" w:type="dxa"/>
          </w:tcPr>
          <w:p w:rsidR="00622B43" w:rsidRPr="002427F5" w:rsidRDefault="00622B43" w:rsidP="002A6A5C">
            <w:pPr>
              <w:jc w:val="both"/>
              <w:rPr>
                <w:rFonts w:ascii="Times New Roman" w:hAnsi="Times New Roman" w:cs="Times New Roman"/>
                <w:b/>
                <w:lang w:val="en-US"/>
              </w:rPr>
            </w:pPr>
            <w:r w:rsidRPr="006D67A6">
              <w:rPr>
                <w:rFonts w:ascii="Times New Roman" w:hAnsi="Times New Roman" w:cs="Times New Roman"/>
                <w:b/>
                <w:lang w:val="en-US"/>
              </w:rPr>
              <w:t>LIS</w:t>
            </w:r>
            <w:r>
              <w:rPr>
                <w:rFonts w:ascii="Times New Roman" w:hAnsi="Times New Roman" w:cs="Times New Roman"/>
                <w:b/>
                <w:lang w:val="en-US"/>
              </w:rPr>
              <w:t>OVSKY Vladislav Aleksandrovich</w:t>
            </w:r>
          </w:p>
          <w:p w:rsidR="00622B43" w:rsidRPr="002427F5" w:rsidRDefault="00622B43" w:rsidP="002A6A5C">
            <w:pPr>
              <w:jc w:val="both"/>
              <w:rPr>
                <w:rFonts w:ascii="Times New Roman" w:eastAsia="Times New Roman" w:hAnsi="Times New Roman" w:cs="Times New Roman"/>
                <w:lang w:val="en-US"/>
              </w:rPr>
            </w:pPr>
            <w:r w:rsidRPr="006D67A6">
              <w:rPr>
                <w:rFonts w:ascii="Times New Roman" w:eastAsia="Times New Roman" w:hAnsi="Times New Roman" w:cs="Times New Roman"/>
                <w:lang w:val="en-US"/>
              </w:rPr>
              <w:t xml:space="preserve">Master's student of the Department </w:t>
            </w:r>
          </w:p>
          <w:p w:rsidR="00622B43" w:rsidRPr="006D67A6" w:rsidRDefault="00622B43" w:rsidP="002A6A5C">
            <w:pPr>
              <w:jc w:val="both"/>
              <w:rPr>
                <w:rFonts w:ascii="Times New Roman" w:hAnsi="Times New Roman" w:cs="Times New Roman"/>
                <w:lang w:val="en-US"/>
              </w:rPr>
            </w:pPr>
            <w:r w:rsidRPr="006D67A6">
              <w:rPr>
                <w:rFonts w:ascii="Times New Roman" w:eastAsia="Times New Roman" w:hAnsi="Times New Roman" w:cs="Times New Roman"/>
                <w:lang w:val="en-US"/>
              </w:rPr>
              <w:t>of Construction Management and Engineering Surveys</w:t>
            </w:r>
            <w:r w:rsidRPr="006D67A6">
              <w:rPr>
                <w:rFonts w:ascii="Times New Roman" w:hAnsi="Times New Roman" w:cs="Times New Roman"/>
                <w:lang w:val="en-US"/>
              </w:rPr>
              <w:t xml:space="preserve"> </w:t>
            </w:r>
          </w:p>
          <w:p w:rsidR="00622B43" w:rsidRPr="006D67A6" w:rsidRDefault="00622B43" w:rsidP="002A6A5C">
            <w:pPr>
              <w:jc w:val="both"/>
              <w:rPr>
                <w:rFonts w:ascii="Times New Roman" w:eastAsia="Times New Roman" w:hAnsi="Times New Roman" w:cs="Times New Roman"/>
                <w:i/>
                <w:lang w:val="en-US"/>
              </w:rPr>
            </w:pPr>
            <w:r w:rsidRPr="006D67A6">
              <w:rPr>
                <w:rFonts w:ascii="Times New Roman" w:eastAsia="Times New Roman" w:hAnsi="Times New Roman" w:cs="Times New Roman"/>
                <w:i/>
                <w:lang w:val="en-US"/>
              </w:rPr>
              <w:t>Tambov State Technical University</w:t>
            </w:r>
          </w:p>
          <w:p w:rsidR="00622B43" w:rsidRPr="006D67A6" w:rsidRDefault="00622B43" w:rsidP="002A6A5C">
            <w:pPr>
              <w:jc w:val="both"/>
              <w:rPr>
                <w:rFonts w:ascii="Times New Roman" w:eastAsia="Times New Roman" w:hAnsi="Times New Roman" w:cs="Times New Roman"/>
                <w:color w:val="EE0000"/>
                <w:lang w:val="en-US"/>
              </w:rPr>
            </w:pPr>
            <w:r w:rsidRPr="006D67A6">
              <w:rPr>
                <w:rFonts w:ascii="Times New Roman" w:eastAsia="Times New Roman" w:hAnsi="Times New Roman" w:cs="Times New Roman"/>
                <w:i/>
                <w:lang w:val="en-US"/>
              </w:rPr>
              <w:t>(Russia, Tambov, e-mail: Artas525@yandex.ru)</w:t>
            </w:r>
          </w:p>
        </w:tc>
      </w:tr>
    </w:tbl>
    <w:p w:rsidR="00622B43" w:rsidRPr="00F4655D" w:rsidRDefault="00622B43" w:rsidP="00622B43">
      <w:pPr>
        <w:spacing w:after="0" w:line="360" w:lineRule="auto"/>
        <w:ind w:firstLine="567"/>
        <w:jc w:val="center"/>
        <w:rPr>
          <w:rFonts w:ascii="Times New Roman" w:eastAsia="Times New Roman" w:hAnsi="Times New Roman" w:cs="Times New Roman"/>
          <w:b/>
          <w:caps/>
          <w:color w:val="EE0000"/>
          <w:sz w:val="28"/>
          <w:szCs w:val="28"/>
          <w:lang w:val="en-US"/>
        </w:rPr>
      </w:pPr>
    </w:p>
    <w:p w:rsidR="00622B43" w:rsidRPr="00622B43" w:rsidRDefault="00622B43" w:rsidP="00622B43">
      <w:pPr>
        <w:spacing w:after="0"/>
        <w:ind w:firstLine="567"/>
        <w:jc w:val="both"/>
        <w:rPr>
          <w:rFonts w:ascii="Times New Roman" w:eastAsia="Times New Roman" w:hAnsi="Times New Roman" w:cs="Times New Roman"/>
          <w:i/>
          <w:sz w:val="28"/>
          <w:szCs w:val="28"/>
          <w:lang w:val="en-US"/>
        </w:rPr>
      </w:pPr>
      <w:r w:rsidRPr="00622B43">
        <w:rPr>
          <w:rFonts w:ascii="Times New Roman" w:eastAsia="Times New Roman" w:hAnsi="Times New Roman" w:cs="Times New Roman"/>
          <w:b/>
          <w:bCs/>
          <w:i/>
          <w:iCs/>
          <w:sz w:val="28"/>
          <w:szCs w:val="28"/>
          <w:lang w:val="en-US"/>
        </w:rPr>
        <w:t xml:space="preserve">Abstract. </w:t>
      </w:r>
      <w:r w:rsidRPr="00622B43">
        <w:rPr>
          <w:rFonts w:ascii="Times New Roman" w:eastAsia="Times New Roman" w:hAnsi="Times New Roman" w:cs="Times New Roman"/>
          <w:i/>
          <w:sz w:val="28"/>
          <w:szCs w:val="28"/>
          <w:lang w:val="en-US"/>
        </w:rPr>
        <w:t xml:space="preserve">An approach to predicting the load-bearing capacity of pile foundations based on neural networks is proposed. Two normatively significant values are modeled: calculated soil resistance under the lower end of the pile </w:t>
      </w:r>
      <m:oMath>
        <m:r>
          <w:rPr>
            <w:rFonts w:ascii="Cambria Math" w:eastAsia="Times New Roman" w:hAnsi="Cambria Math" w:cs="Times New Roman"/>
            <w:sz w:val="28"/>
            <w:szCs w:val="28"/>
            <w:lang w:val="en-US"/>
          </w:rPr>
          <m:t>R</m:t>
        </m:r>
        <m:d>
          <m:dPr>
            <m:ctrlPr>
              <w:rPr>
                <w:rFonts w:ascii="Cambria Math" w:eastAsia="Times New Roman" w:hAnsi="Times New Roman" w:cs="Times New Roman"/>
                <w:i/>
                <w:sz w:val="28"/>
                <w:szCs w:val="28"/>
                <w:lang w:val="en-US"/>
              </w:rPr>
            </m:ctrlPr>
          </m:dPr>
          <m:e>
            <m:sSub>
              <m:sSubPr>
                <m:ctrlPr>
                  <w:rPr>
                    <w:rFonts w:ascii="Cambria Math" w:eastAsia="Times New Roman" w:hAnsi="Times New Roman" w:cs="Times New Roman"/>
                    <w:i/>
                    <w:sz w:val="28"/>
                    <w:szCs w:val="28"/>
                  </w:rPr>
                </m:ctrlPr>
              </m:sSubPr>
              <m:e>
                <m:r>
                  <w:rPr>
                    <w:rFonts w:ascii="Cambria Math" w:eastAsia="Times New Roman" w:hAnsi="Cambria Math" w:cs="Times New Roman"/>
                    <w:sz w:val="28"/>
                    <w:szCs w:val="28"/>
                    <w:lang w:val="en-US"/>
                  </w:rPr>
                  <m:t>I</m:t>
                </m:r>
              </m:e>
              <m:sub>
                <m:r>
                  <w:rPr>
                    <w:rFonts w:ascii="Cambria Math" w:eastAsia="Times New Roman" w:hAnsi="Cambria Math" w:cs="Times New Roman"/>
                    <w:sz w:val="28"/>
                    <w:szCs w:val="28"/>
                    <w:lang w:val="en-US"/>
                  </w:rPr>
                  <m:t>L</m:t>
                </m:r>
              </m:sub>
            </m:sSub>
            <m:r>
              <w:rPr>
                <w:rFonts w:ascii="Cambria Math" w:eastAsia="Times New Roman" w:hAnsi="Times New Roman" w:cs="Times New Roman"/>
                <w:sz w:val="28"/>
                <w:szCs w:val="28"/>
                <w:lang w:val="en-US"/>
              </w:rPr>
              <m:t>,</m:t>
            </m:r>
            <m:r>
              <w:rPr>
                <w:rFonts w:ascii="Times New Roman" w:eastAsia="Times New Roman" w:hAnsi="Times New Roman" w:cs="Times New Roman"/>
                <w:sz w:val="28"/>
                <w:szCs w:val="28"/>
                <w:lang w:val="en-US"/>
              </w:rPr>
              <m:t>h</m:t>
            </m:r>
          </m:e>
        </m:d>
        <m:r>
          <w:rPr>
            <w:rFonts w:ascii="Cambria Math" w:eastAsia="Times New Roman" w:hAnsi="Times New Roman" w:cs="Times New Roman"/>
            <w:sz w:val="28"/>
            <w:szCs w:val="28"/>
            <w:lang w:val="en-US"/>
          </w:rPr>
          <m:t xml:space="preserve"> </m:t>
        </m:r>
      </m:oMath>
      <w:r w:rsidRPr="00622B43">
        <w:rPr>
          <w:rFonts w:ascii="Times New Roman" w:eastAsia="Times New Roman" w:hAnsi="Times New Roman" w:cs="Times New Roman"/>
          <w:i/>
          <w:sz w:val="28"/>
          <w:szCs w:val="28"/>
          <w:lang w:val="en-US"/>
        </w:rPr>
        <w:t xml:space="preserve">and calculated resistance along the side surface </w:t>
      </w:r>
      <m:oMath>
        <m:r>
          <w:rPr>
            <w:rFonts w:ascii="Cambria Math" w:eastAsia="Times New Roman" w:hAnsi="Cambria Math" w:cs="Times New Roman"/>
            <w:sz w:val="28"/>
            <w:szCs w:val="28"/>
            <w:lang w:val="en-US"/>
          </w:rPr>
          <m:t>f</m:t>
        </m:r>
        <m:r>
          <w:rPr>
            <w:rFonts w:ascii="Cambria Math" w:eastAsia="Times New Roman" w:hAnsi="Times New Roman" w:cs="Times New Roman"/>
            <w:sz w:val="28"/>
            <w:szCs w:val="28"/>
            <w:lang w:val="en-US"/>
          </w:rPr>
          <m:t>(</m:t>
        </m:r>
        <m:sSub>
          <m:sSubPr>
            <m:ctrlPr>
              <w:rPr>
                <w:rFonts w:ascii="Cambria Math" w:eastAsia="Times New Roman" w:hAnsi="Times New Roman" w:cs="Times New Roman"/>
                <w:i/>
                <w:sz w:val="28"/>
                <w:szCs w:val="28"/>
              </w:rPr>
            </m:ctrlPr>
          </m:sSubPr>
          <m:e>
            <m:r>
              <w:rPr>
                <w:rFonts w:ascii="Cambria Math" w:eastAsia="Times New Roman" w:hAnsi="Cambria Math" w:cs="Times New Roman"/>
                <w:sz w:val="28"/>
                <w:szCs w:val="28"/>
                <w:lang w:val="en-US"/>
              </w:rPr>
              <m:t>I</m:t>
            </m:r>
          </m:e>
          <m:sub>
            <m:r>
              <w:rPr>
                <w:rFonts w:ascii="Cambria Math" w:eastAsia="Times New Roman" w:hAnsi="Cambria Math" w:cs="Times New Roman"/>
                <w:sz w:val="28"/>
                <w:szCs w:val="28"/>
                <w:lang w:val="en-US"/>
              </w:rPr>
              <m:t>L</m:t>
            </m:r>
          </m:sub>
        </m:sSub>
        <m:r>
          <w:rPr>
            <w:rFonts w:ascii="Cambria Math" w:eastAsia="Times New Roman" w:hAnsi="Times New Roman" w:cs="Times New Roman"/>
            <w:sz w:val="28"/>
            <w:szCs w:val="28"/>
            <w:lang w:val="en-US"/>
          </w:rPr>
          <m:t>,</m:t>
        </m:r>
        <m:r>
          <w:rPr>
            <w:rFonts w:ascii="Times New Roman" w:eastAsia="Times New Roman" w:hAnsi="Times New Roman" w:cs="Times New Roman"/>
            <w:sz w:val="28"/>
            <w:szCs w:val="28"/>
            <w:lang w:val="en-US"/>
          </w:rPr>
          <m:t>h</m:t>
        </m:r>
        <m:r>
          <w:rPr>
            <w:rFonts w:ascii="Cambria Math" w:eastAsia="Times New Roman" w:hAnsi="Times New Roman" w:cs="Times New Roman"/>
            <w:sz w:val="28"/>
            <w:szCs w:val="28"/>
            <w:lang w:val="en-US"/>
          </w:rPr>
          <m:t>)</m:t>
        </m:r>
      </m:oMath>
      <w:r w:rsidRPr="00622B43">
        <w:rPr>
          <w:rFonts w:ascii="Times New Roman" w:eastAsia="Times New Roman" w:hAnsi="Times New Roman" w:cs="Times New Roman"/>
          <w:i/>
          <w:sz w:val="28"/>
          <w:szCs w:val="28"/>
          <w:lang w:val="en-US"/>
        </w:rPr>
        <w:t xml:space="preserve">. The lack of initial data inherent in tabular norms is compensated by generating synthetic observations using interpolation methods according to SP 24.13330.2021 tables. Network architectures ensure physical correctness (expected monotonicity with respect to </w:t>
      </w:r>
      <m:oMath>
        <m:sSub>
          <m:sSubPr>
            <m:ctrlPr>
              <w:rPr>
                <w:rFonts w:ascii="Cambria Math" w:eastAsia="Times New Roman" w:hAnsi="Times New Roman" w:cs="Times New Roman"/>
                <w:i/>
                <w:sz w:val="28"/>
                <w:szCs w:val="28"/>
              </w:rPr>
            </m:ctrlPr>
          </m:sSubPr>
          <m:e>
            <m:r>
              <w:rPr>
                <w:rFonts w:ascii="Cambria Math" w:eastAsia="Times New Roman" w:hAnsi="Cambria Math" w:cs="Times New Roman"/>
                <w:sz w:val="28"/>
                <w:szCs w:val="28"/>
                <w:lang w:val="en-US"/>
              </w:rPr>
              <m:t>I</m:t>
            </m:r>
          </m:e>
          <m:sub>
            <m:r>
              <w:rPr>
                <w:rFonts w:ascii="Cambria Math" w:eastAsia="Times New Roman" w:hAnsi="Cambria Math" w:cs="Times New Roman"/>
                <w:sz w:val="28"/>
                <w:szCs w:val="28"/>
                <w:lang w:val="en-US"/>
              </w:rPr>
              <m:t>L</m:t>
            </m:r>
          </m:sub>
        </m:sSub>
      </m:oMath>
      <w:r w:rsidRPr="00622B43">
        <w:rPr>
          <w:rFonts w:ascii="Times New Roman" w:eastAsia="Times New Roman" w:hAnsi="Times New Roman" w:cs="Times New Roman"/>
          <w:i/>
          <w:sz w:val="28"/>
          <w:szCs w:val="28"/>
          <w:lang w:val="en-US"/>
        </w:rPr>
        <w:t xml:space="preserve">and </w:t>
      </w:r>
      <m:oMath>
        <m:r>
          <w:rPr>
            <w:rFonts w:ascii="Times New Roman" w:eastAsia="Times New Roman" w:hAnsi="Times New Roman" w:cs="Times New Roman"/>
            <w:sz w:val="28"/>
            <w:szCs w:val="28"/>
            <w:lang w:val="en-US"/>
          </w:rPr>
          <m:t>h</m:t>
        </m:r>
      </m:oMath>
      <w:r w:rsidRPr="00622B43">
        <w:rPr>
          <w:rFonts w:ascii="Times New Roman" w:eastAsia="Times New Roman" w:hAnsi="Times New Roman" w:cs="Times New Roman"/>
          <w:i/>
          <w:sz w:val="28"/>
          <w:szCs w:val="28"/>
          <w:lang w:val="en-US"/>
        </w:rPr>
        <w:t xml:space="preserve">), while training was carried out using a loss function that takes </w:t>
      </w:r>
      <w:r w:rsidRPr="00622B43">
        <w:rPr>
          <w:rFonts w:ascii="Times New Roman" w:eastAsia="Times New Roman" w:hAnsi="Times New Roman" w:cs="Times New Roman"/>
          <w:i/>
          <w:sz w:val="28"/>
          <w:szCs w:val="28"/>
          <w:lang w:val="en-US"/>
        </w:rPr>
        <w:lastRenderedPageBreak/>
        <w:t>into account monotone regularization. Verification has been performed on independent datasets. The obtained results demonstrate high convergence with normative values and engineering applicability of models for rapid assessment of bearing capacity under conditions of limited initial information. This approach can be used as an independent tool for preliminary calculations and as a generator of synthetic samples for subsequent training of more complex models.</w:t>
      </w:r>
    </w:p>
    <w:p w:rsidR="00622B43" w:rsidRPr="00622B43" w:rsidRDefault="00622B43" w:rsidP="00622B43">
      <w:pPr>
        <w:spacing w:after="0"/>
        <w:ind w:firstLine="567"/>
        <w:jc w:val="both"/>
        <w:rPr>
          <w:rFonts w:ascii="Times New Roman" w:eastAsia="Times New Roman" w:hAnsi="Times New Roman" w:cs="Times New Roman"/>
          <w:i/>
          <w:sz w:val="28"/>
          <w:szCs w:val="28"/>
          <w:lang w:val="en-US"/>
        </w:rPr>
      </w:pPr>
      <w:r w:rsidRPr="00622B43">
        <w:rPr>
          <w:rFonts w:ascii="Times New Roman" w:eastAsia="Times New Roman" w:hAnsi="Times New Roman" w:cs="Times New Roman"/>
          <w:b/>
          <w:bCs/>
          <w:i/>
          <w:iCs/>
          <w:sz w:val="28"/>
          <w:szCs w:val="28"/>
          <w:lang w:val="en-US"/>
        </w:rPr>
        <w:t>Keywords:</w:t>
      </w:r>
      <w:r w:rsidRPr="00622B43">
        <w:rPr>
          <w:rFonts w:ascii="Times New Roman" w:eastAsia="Times New Roman" w:hAnsi="Times New Roman" w:cs="Times New Roman"/>
          <w:i/>
          <w:sz w:val="28"/>
          <w:szCs w:val="28"/>
          <w:lang w:val="en-US"/>
        </w:rPr>
        <w:t xml:space="preserve"> pile foundations, bearing capacity, soil bearing resistance, plasticity index, neural networks</w:t>
      </w:r>
    </w:p>
    <w:p w:rsidR="00CC38D8" w:rsidRDefault="00CC38D8" w:rsidP="00CC38D8">
      <w:pPr>
        <w:spacing w:line="240" w:lineRule="auto"/>
        <w:jc w:val="both"/>
        <w:rPr>
          <w:rFonts w:ascii="Times New Roman" w:hAnsi="Times New Roman" w:cs="Times New Roman"/>
          <w:sz w:val="24"/>
          <w:szCs w:val="24"/>
        </w:rPr>
      </w:pPr>
    </w:p>
    <w:p w:rsidR="00622B43" w:rsidRPr="00622B43" w:rsidRDefault="00622B43" w:rsidP="00CC38D8">
      <w:pPr>
        <w:spacing w:line="240" w:lineRule="auto"/>
        <w:jc w:val="both"/>
        <w:rPr>
          <w:rFonts w:ascii="Times New Roman" w:hAnsi="Times New Roman" w:cs="Times New Roman"/>
          <w:sz w:val="24"/>
          <w:szCs w:val="24"/>
        </w:rPr>
      </w:pPr>
    </w:p>
    <w:p w:rsidR="00622B43" w:rsidRPr="00636E59" w:rsidRDefault="00622B43" w:rsidP="00622B43">
      <w:pPr>
        <w:ind w:firstLine="426"/>
        <w:jc w:val="both"/>
        <w:rPr>
          <w:rFonts w:ascii="Times New Roman" w:hAnsi="Times New Roman" w:cs="Times New Roman"/>
          <w:color w:val="000000"/>
          <w:szCs w:val="24"/>
          <w:lang w:val="en-US"/>
        </w:rPr>
      </w:pPr>
      <w:r w:rsidRPr="00636E59">
        <w:rPr>
          <w:rFonts w:ascii="Times New Roman" w:hAnsi="Times New Roman" w:cs="Times New Roman"/>
          <w:color w:val="000000"/>
          <w:szCs w:val="24"/>
          <w:lang w:val="en-US"/>
        </w:rPr>
        <w:t>Original article</w:t>
      </w:r>
    </w:p>
    <w:p w:rsidR="00622B43" w:rsidRPr="00636E59" w:rsidRDefault="00622B43" w:rsidP="00622B43">
      <w:pPr>
        <w:shd w:val="clear" w:color="auto" w:fill="FFFFFF"/>
        <w:spacing w:after="0"/>
        <w:ind w:firstLine="567"/>
        <w:jc w:val="both"/>
        <w:rPr>
          <w:rFonts w:ascii="Times New Roman" w:eastAsia="Times New Roman" w:hAnsi="Times New Roman" w:cs="Times New Roman"/>
          <w:bCs/>
          <w:i/>
          <w:sz w:val="28"/>
          <w:szCs w:val="28"/>
          <w:lang w:val="en-US"/>
        </w:rPr>
      </w:pPr>
    </w:p>
    <w:p w:rsidR="00622B43" w:rsidRPr="00622B43" w:rsidRDefault="00622B43" w:rsidP="00622B43">
      <w:pPr>
        <w:shd w:val="clear" w:color="auto" w:fill="FFFFFF"/>
        <w:spacing w:after="0" w:line="360" w:lineRule="auto"/>
        <w:ind w:firstLine="567"/>
        <w:jc w:val="center"/>
        <w:rPr>
          <w:rFonts w:ascii="Times New Roman" w:eastAsia="Times New Roman" w:hAnsi="Times New Roman" w:cs="Times New Roman"/>
          <w:b/>
          <w:bCs/>
          <w:color w:val="0070C0"/>
          <w:sz w:val="28"/>
          <w:szCs w:val="28"/>
          <w:lang w:val="en-US"/>
        </w:rPr>
      </w:pPr>
      <w:r w:rsidRPr="00622B43">
        <w:rPr>
          <w:rFonts w:ascii="Times New Roman" w:eastAsia="Times New Roman" w:hAnsi="Times New Roman" w:cs="Times New Roman"/>
          <w:b/>
          <w:bCs/>
          <w:color w:val="0070C0"/>
          <w:sz w:val="28"/>
          <w:szCs w:val="28"/>
          <w:lang w:val="en-US"/>
        </w:rPr>
        <w:t>NEW TECHNOLOGIES FOR RESTORING THE LOAD-BEARING CAPACITY OF REINFORCED CONCRETE FLOOR SLABS IN LOGGIAS OF CIVIL BUILDINGS</w:t>
      </w:r>
    </w:p>
    <w:p w:rsidR="00622B43" w:rsidRPr="006B57F9" w:rsidRDefault="00622B43" w:rsidP="00622B43">
      <w:pPr>
        <w:shd w:val="clear" w:color="auto" w:fill="FFFFFF"/>
        <w:spacing w:after="0" w:line="360" w:lineRule="auto"/>
        <w:ind w:firstLine="567"/>
        <w:jc w:val="both"/>
        <w:rPr>
          <w:rFonts w:ascii="Times New Roman" w:eastAsia="Times New Roman" w:hAnsi="Times New Roman" w:cs="Times New Roman"/>
          <w:bCs/>
          <w:i/>
          <w:sz w:val="28"/>
          <w:szCs w:val="28"/>
          <w:lang w:val="en-US"/>
        </w:rPr>
      </w:pPr>
    </w:p>
    <w:tbl>
      <w:tblPr>
        <w:tblW w:w="0" w:type="auto"/>
        <w:tblInd w:w="-26" w:type="dxa"/>
        <w:tblCellMar>
          <w:left w:w="28" w:type="dxa"/>
          <w:right w:w="28" w:type="dxa"/>
        </w:tblCellMar>
        <w:tblLook w:val="00A0"/>
      </w:tblPr>
      <w:tblGrid>
        <w:gridCol w:w="2835"/>
        <w:gridCol w:w="6282"/>
      </w:tblGrid>
      <w:tr w:rsidR="00622B43" w:rsidRPr="00622B43" w:rsidTr="002A6A5C">
        <w:tc>
          <w:tcPr>
            <w:tcW w:w="2835" w:type="dxa"/>
          </w:tcPr>
          <w:p w:rsidR="00622B43" w:rsidRPr="006B57F9" w:rsidRDefault="00622B43" w:rsidP="00622B43">
            <w:pPr>
              <w:spacing w:line="240" w:lineRule="auto"/>
              <w:rPr>
                <w:rFonts w:ascii="Times New Roman" w:hAnsi="Times New Roman" w:cs="Times New Roman"/>
                <w:sz w:val="20"/>
                <w:szCs w:val="20"/>
                <w:lang w:val="en-US"/>
              </w:rPr>
            </w:pPr>
            <w:r w:rsidRPr="006B57F9">
              <w:rPr>
                <w:rFonts w:ascii="Times New Roman" w:hAnsi="Times New Roman" w:cs="Times New Roman"/>
                <w:sz w:val="20"/>
                <w:szCs w:val="20"/>
                <w:lang w:val="en-US"/>
              </w:rPr>
              <w:t>© The Author(s) 202</w:t>
            </w:r>
            <w:r w:rsidRPr="006B57F9">
              <w:rPr>
                <w:rFonts w:ascii="Times New Roman" w:hAnsi="Times New Roman" w:cs="Times New Roman"/>
                <w:sz w:val="20"/>
                <w:szCs w:val="20"/>
              </w:rPr>
              <w:t>5</w:t>
            </w:r>
          </w:p>
        </w:tc>
        <w:tc>
          <w:tcPr>
            <w:tcW w:w="6282" w:type="dxa"/>
            <w:hideMark/>
          </w:tcPr>
          <w:p w:rsidR="00622B43" w:rsidRPr="006B57F9" w:rsidRDefault="00622B43" w:rsidP="00622B43">
            <w:pPr>
              <w:spacing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RIMSHIN</w:t>
            </w:r>
            <w:r w:rsidRPr="006B57F9">
              <w:rPr>
                <w:rFonts w:ascii="Times New Roman" w:hAnsi="Times New Roman" w:cs="Times New Roman"/>
                <w:b/>
                <w:bCs/>
                <w:sz w:val="20"/>
                <w:szCs w:val="20"/>
                <w:lang w:val="en-US"/>
              </w:rPr>
              <w:t xml:space="preserve"> Vladimir Ivanovich</w:t>
            </w:r>
          </w:p>
          <w:p w:rsidR="00622B43" w:rsidRPr="00644F23" w:rsidRDefault="00622B43" w:rsidP="00622B43">
            <w:pPr>
              <w:spacing w:line="240" w:lineRule="auto"/>
              <w:rPr>
                <w:rFonts w:ascii="Times New Roman" w:hAnsi="Times New Roman" w:cs="Times New Roman"/>
                <w:bCs/>
                <w:sz w:val="20"/>
                <w:szCs w:val="20"/>
                <w:lang w:val="en-US"/>
              </w:rPr>
            </w:pPr>
            <w:r w:rsidRPr="006B57F9">
              <w:rPr>
                <w:rFonts w:ascii="Times New Roman" w:hAnsi="Times New Roman" w:cs="Times New Roman"/>
                <w:bCs/>
                <w:sz w:val="20"/>
                <w:szCs w:val="20"/>
                <w:lang w:val="en-US"/>
              </w:rPr>
              <w:t>Corresponding Member of RAACS, Honored Builder of the Russian Federation, Dr. of Technical, Prof.</w:t>
            </w:r>
          </w:p>
          <w:p w:rsidR="00622B43" w:rsidRPr="006B57F9" w:rsidRDefault="00622B43" w:rsidP="00622B43">
            <w:pPr>
              <w:spacing w:line="240" w:lineRule="auto"/>
              <w:rPr>
                <w:rFonts w:ascii="Times New Roman" w:hAnsi="Times New Roman" w:cs="Times New Roman"/>
                <w:i/>
                <w:iCs/>
                <w:sz w:val="20"/>
                <w:szCs w:val="20"/>
                <w:lang w:val="en-US"/>
              </w:rPr>
            </w:pPr>
            <w:r w:rsidRPr="005E3D31">
              <w:rPr>
                <w:rFonts w:ascii="Times New Roman" w:hAnsi="Times New Roman" w:cs="Times New Roman"/>
                <w:bCs/>
                <w:i/>
                <w:iCs/>
                <w:color w:val="000000" w:themeColor="text1"/>
                <w:sz w:val="20"/>
                <w:szCs w:val="20"/>
                <w:lang w:val="en-US"/>
              </w:rPr>
              <w:t xml:space="preserve">NIISF </w:t>
            </w:r>
            <w:r w:rsidRPr="006B57F9">
              <w:rPr>
                <w:rFonts w:ascii="Times New Roman" w:hAnsi="Times New Roman" w:cs="Times New Roman"/>
                <w:bCs/>
                <w:i/>
                <w:iCs/>
                <w:color w:val="000000" w:themeColor="text1"/>
                <w:sz w:val="20"/>
                <w:szCs w:val="20"/>
                <w:lang w:val="en-US"/>
              </w:rPr>
              <w:t>RAACS</w:t>
            </w:r>
            <w:r w:rsidRPr="006B57F9">
              <w:rPr>
                <w:rFonts w:ascii="Times New Roman" w:hAnsi="Times New Roman" w:cs="Times New Roman"/>
                <w:bCs/>
                <w:i/>
                <w:sz w:val="20"/>
                <w:szCs w:val="20"/>
                <w:lang w:val="en-US"/>
              </w:rPr>
              <w:t xml:space="preserve">; Moscow State University of Civil Engineering (Moscow, Russia) </w:t>
            </w:r>
          </w:p>
        </w:tc>
      </w:tr>
      <w:tr w:rsidR="00622B43" w:rsidRPr="00622B43" w:rsidTr="002A6A5C">
        <w:tc>
          <w:tcPr>
            <w:tcW w:w="2835" w:type="dxa"/>
          </w:tcPr>
          <w:p w:rsidR="00622B43" w:rsidRPr="006B57F9" w:rsidRDefault="00622B43" w:rsidP="00622B43">
            <w:pPr>
              <w:spacing w:line="240" w:lineRule="auto"/>
              <w:rPr>
                <w:rFonts w:ascii="Times New Roman" w:hAnsi="Times New Roman" w:cs="Times New Roman"/>
                <w:sz w:val="20"/>
                <w:szCs w:val="20"/>
                <w:lang w:val="en-US"/>
              </w:rPr>
            </w:pPr>
          </w:p>
        </w:tc>
        <w:tc>
          <w:tcPr>
            <w:tcW w:w="6282" w:type="dxa"/>
            <w:hideMark/>
          </w:tcPr>
          <w:p w:rsidR="00622B43" w:rsidRPr="006B57F9" w:rsidRDefault="00622B43" w:rsidP="00622B43">
            <w:pPr>
              <w:spacing w:line="240" w:lineRule="auto"/>
              <w:rPr>
                <w:rFonts w:ascii="Times New Roman" w:hAnsi="Times New Roman" w:cs="Times New Roman"/>
                <w:b/>
                <w:color w:val="222222"/>
                <w:sz w:val="20"/>
                <w:szCs w:val="20"/>
                <w:lang w:val="en-US"/>
              </w:rPr>
            </w:pPr>
            <w:r w:rsidRPr="006B57F9">
              <w:rPr>
                <w:rFonts w:ascii="Times New Roman" w:hAnsi="Times New Roman" w:cs="Times New Roman"/>
                <w:b/>
                <w:color w:val="222222"/>
                <w:sz w:val="20"/>
                <w:szCs w:val="20"/>
                <w:lang w:val="en-US"/>
              </w:rPr>
              <w:t>SHALDINA Yana Dmitrievna</w:t>
            </w:r>
          </w:p>
          <w:p w:rsidR="00622B43" w:rsidRPr="006B57F9" w:rsidRDefault="00622B43" w:rsidP="00622B43">
            <w:pPr>
              <w:spacing w:line="240" w:lineRule="auto"/>
              <w:rPr>
                <w:rFonts w:ascii="Times New Roman" w:hAnsi="Times New Roman" w:cs="Times New Roman"/>
                <w:bCs/>
                <w:sz w:val="20"/>
                <w:szCs w:val="20"/>
                <w:lang w:val="en-US"/>
              </w:rPr>
            </w:pPr>
            <w:r w:rsidRPr="006B57F9">
              <w:rPr>
                <w:rFonts w:ascii="Times New Roman" w:hAnsi="Times New Roman" w:cs="Times New Roman"/>
                <w:bCs/>
                <w:sz w:val="20"/>
                <w:szCs w:val="20"/>
                <w:lang w:val="en-US"/>
              </w:rPr>
              <w:t>student</w:t>
            </w:r>
          </w:p>
          <w:p w:rsidR="00622B43" w:rsidRPr="006B57F9" w:rsidRDefault="00622B43" w:rsidP="00622B43">
            <w:pPr>
              <w:spacing w:line="240" w:lineRule="auto"/>
              <w:rPr>
                <w:rFonts w:ascii="Times New Roman" w:hAnsi="Times New Roman" w:cs="Times New Roman"/>
                <w:i/>
                <w:iCs/>
                <w:sz w:val="20"/>
                <w:szCs w:val="20"/>
                <w:lang w:val="en-US"/>
              </w:rPr>
            </w:pPr>
            <w:r w:rsidRPr="006B57F9">
              <w:rPr>
                <w:rFonts w:ascii="Times New Roman" w:hAnsi="Times New Roman" w:cs="Times New Roman"/>
                <w:bCs/>
                <w:i/>
                <w:sz w:val="20"/>
                <w:szCs w:val="20"/>
                <w:lang w:val="en-US"/>
              </w:rPr>
              <w:t>Moscow State University of Civil Engineering (Moscow, Russia)</w:t>
            </w:r>
          </w:p>
        </w:tc>
      </w:tr>
      <w:tr w:rsidR="00622B43" w:rsidRPr="00622B43" w:rsidTr="002A6A5C">
        <w:tc>
          <w:tcPr>
            <w:tcW w:w="2835" w:type="dxa"/>
          </w:tcPr>
          <w:p w:rsidR="00622B43" w:rsidRPr="006B57F9" w:rsidRDefault="00622B43" w:rsidP="00622B43">
            <w:pPr>
              <w:spacing w:line="240" w:lineRule="auto"/>
              <w:rPr>
                <w:rFonts w:ascii="Times New Roman" w:hAnsi="Times New Roman" w:cs="Times New Roman"/>
                <w:sz w:val="20"/>
                <w:szCs w:val="20"/>
                <w:lang w:val="en-US"/>
              </w:rPr>
            </w:pPr>
          </w:p>
        </w:tc>
        <w:tc>
          <w:tcPr>
            <w:tcW w:w="6282" w:type="dxa"/>
            <w:hideMark/>
          </w:tcPr>
          <w:p w:rsidR="00622B43" w:rsidRPr="00644F23" w:rsidRDefault="00622B43" w:rsidP="00622B43">
            <w:pPr>
              <w:spacing w:line="240" w:lineRule="auto"/>
              <w:rPr>
                <w:rFonts w:ascii="Times New Roman" w:hAnsi="Times New Roman" w:cs="Times New Roman"/>
                <w:b/>
                <w:color w:val="222222"/>
                <w:sz w:val="20"/>
                <w:szCs w:val="20"/>
                <w:lang w:val="en-US"/>
              </w:rPr>
            </w:pPr>
            <w:r w:rsidRPr="006B57F9">
              <w:rPr>
                <w:rFonts w:ascii="Times New Roman" w:hAnsi="Times New Roman" w:cs="Times New Roman"/>
                <w:b/>
                <w:color w:val="222222"/>
                <w:sz w:val="20"/>
                <w:szCs w:val="20"/>
                <w:lang w:val="en-US"/>
              </w:rPr>
              <w:t>YAKUNIN Egor Denisovich</w:t>
            </w:r>
          </w:p>
          <w:p w:rsidR="00622B43" w:rsidRPr="006B57F9" w:rsidRDefault="00622B43" w:rsidP="00622B43">
            <w:pPr>
              <w:spacing w:line="240" w:lineRule="auto"/>
              <w:rPr>
                <w:rFonts w:ascii="Times New Roman" w:hAnsi="Times New Roman" w:cs="Times New Roman"/>
                <w:bCs/>
                <w:i/>
                <w:sz w:val="20"/>
                <w:szCs w:val="20"/>
                <w:lang w:val="en-US"/>
              </w:rPr>
            </w:pPr>
            <w:r w:rsidRPr="006B57F9">
              <w:rPr>
                <w:rFonts w:ascii="Times New Roman" w:hAnsi="Times New Roman" w:cs="Times New Roman"/>
                <w:color w:val="222222"/>
                <w:sz w:val="20"/>
                <w:szCs w:val="20"/>
                <w:lang w:val="en-US"/>
              </w:rPr>
              <w:t>student</w:t>
            </w:r>
          </w:p>
          <w:p w:rsidR="00622B43" w:rsidRPr="006B57F9" w:rsidRDefault="00622B43" w:rsidP="00622B43">
            <w:pPr>
              <w:spacing w:line="240" w:lineRule="auto"/>
              <w:rPr>
                <w:rFonts w:ascii="Times New Roman" w:hAnsi="Times New Roman" w:cs="Times New Roman"/>
                <w:i/>
                <w:iCs/>
                <w:sz w:val="20"/>
                <w:szCs w:val="20"/>
                <w:lang w:val="en-US"/>
              </w:rPr>
            </w:pPr>
            <w:r w:rsidRPr="006B57F9">
              <w:rPr>
                <w:rFonts w:ascii="Times New Roman" w:hAnsi="Times New Roman" w:cs="Times New Roman"/>
                <w:bCs/>
                <w:i/>
                <w:sz w:val="20"/>
                <w:szCs w:val="20"/>
                <w:lang w:val="en-US"/>
              </w:rPr>
              <w:t>Moscow State University of Civil Engineering (Moscow, Russia)</w:t>
            </w:r>
          </w:p>
        </w:tc>
      </w:tr>
      <w:tr w:rsidR="00622B43" w:rsidRPr="00622B43" w:rsidTr="002A6A5C">
        <w:tc>
          <w:tcPr>
            <w:tcW w:w="2835" w:type="dxa"/>
            <w:hideMark/>
          </w:tcPr>
          <w:p w:rsidR="00622B43" w:rsidRPr="006B57F9" w:rsidRDefault="00622B43" w:rsidP="00622B43">
            <w:pPr>
              <w:spacing w:line="240" w:lineRule="auto"/>
              <w:rPr>
                <w:rFonts w:ascii="Times New Roman" w:hAnsi="Times New Roman" w:cs="Times New Roman"/>
                <w:sz w:val="20"/>
                <w:szCs w:val="20"/>
                <w:lang w:val="en-US"/>
              </w:rPr>
            </w:pPr>
          </w:p>
        </w:tc>
        <w:tc>
          <w:tcPr>
            <w:tcW w:w="6282" w:type="dxa"/>
            <w:hideMark/>
          </w:tcPr>
          <w:p w:rsidR="00622B43" w:rsidRPr="006B57F9" w:rsidRDefault="00622B43" w:rsidP="00622B43">
            <w:pPr>
              <w:spacing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VOROBYOV</w:t>
            </w:r>
            <w:r w:rsidRPr="00644F23">
              <w:rPr>
                <w:rFonts w:ascii="Times New Roman" w:hAnsi="Times New Roman" w:cs="Times New Roman"/>
                <w:b/>
                <w:bCs/>
                <w:sz w:val="20"/>
                <w:szCs w:val="20"/>
                <w:lang w:val="en-US"/>
              </w:rPr>
              <w:t xml:space="preserve"> </w:t>
            </w:r>
            <w:r w:rsidRPr="006B57F9">
              <w:rPr>
                <w:rFonts w:ascii="Times New Roman" w:hAnsi="Times New Roman" w:cs="Times New Roman"/>
                <w:b/>
                <w:bCs/>
                <w:sz w:val="20"/>
                <w:szCs w:val="20"/>
                <w:lang w:val="en-US"/>
              </w:rPr>
              <w:t>Alexander Evgenievich</w:t>
            </w:r>
          </w:p>
          <w:p w:rsidR="00622B43" w:rsidRPr="006B57F9" w:rsidRDefault="00622B43" w:rsidP="00622B43">
            <w:pPr>
              <w:spacing w:line="240" w:lineRule="auto"/>
              <w:rPr>
                <w:rFonts w:ascii="Times New Roman" w:hAnsi="Times New Roman" w:cs="Times New Roman"/>
                <w:bCs/>
                <w:sz w:val="20"/>
                <w:szCs w:val="20"/>
                <w:lang w:val="en-US"/>
              </w:rPr>
            </w:pPr>
            <w:r w:rsidRPr="006B57F9">
              <w:rPr>
                <w:rFonts w:ascii="Times New Roman" w:hAnsi="Times New Roman" w:cs="Times New Roman"/>
                <w:bCs/>
                <w:sz w:val="20"/>
                <w:szCs w:val="20"/>
                <w:lang w:val="en-US"/>
              </w:rPr>
              <w:t>student</w:t>
            </w:r>
          </w:p>
          <w:p w:rsidR="00622B43" w:rsidRPr="003A0D6E" w:rsidRDefault="00622B43" w:rsidP="00622B43">
            <w:pPr>
              <w:spacing w:line="240" w:lineRule="auto"/>
              <w:rPr>
                <w:rFonts w:ascii="Times New Roman" w:hAnsi="Times New Roman" w:cs="Times New Roman"/>
                <w:i/>
                <w:iCs/>
                <w:sz w:val="20"/>
                <w:szCs w:val="20"/>
                <w:lang w:val="en-US"/>
              </w:rPr>
            </w:pPr>
            <w:r w:rsidRPr="003A0D6E">
              <w:rPr>
                <w:rFonts w:ascii="Times New Roman" w:hAnsi="Times New Roman" w:cs="Times New Roman"/>
                <w:bCs/>
                <w:i/>
                <w:sz w:val="20"/>
                <w:szCs w:val="20"/>
                <w:lang w:val="en-US"/>
              </w:rPr>
              <w:t>Novosibirsk State University of Architecture and Civil Engineering (Russia, Novosibirsk)</w:t>
            </w:r>
          </w:p>
        </w:tc>
      </w:tr>
      <w:tr w:rsidR="00622B43" w:rsidRPr="00622B43" w:rsidTr="002A6A5C">
        <w:tc>
          <w:tcPr>
            <w:tcW w:w="2835" w:type="dxa"/>
            <w:hideMark/>
          </w:tcPr>
          <w:p w:rsidR="00622B43" w:rsidRPr="006B57F9" w:rsidRDefault="00622B43" w:rsidP="00622B43">
            <w:pPr>
              <w:spacing w:line="240" w:lineRule="auto"/>
              <w:rPr>
                <w:rFonts w:ascii="Times New Roman" w:hAnsi="Times New Roman" w:cs="Times New Roman"/>
                <w:sz w:val="20"/>
                <w:szCs w:val="20"/>
                <w:lang w:val="en-US"/>
              </w:rPr>
            </w:pPr>
          </w:p>
        </w:tc>
        <w:tc>
          <w:tcPr>
            <w:tcW w:w="6282" w:type="dxa"/>
            <w:hideMark/>
          </w:tcPr>
          <w:p w:rsidR="00622B43" w:rsidRPr="003A0D6E" w:rsidRDefault="00622B43" w:rsidP="00622B43">
            <w:pPr>
              <w:spacing w:line="240" w:lineRule="auto"/>
              <w:rPr>
                <w:rFonts w:ascii="Times New Roman" w:hAnsi="Times New Roman" w:cs="Times New Roman"/>
                <w:b/>
                <w:bCs/>
                <w:sz w:val="20"/>
                <w:szCs w:val="20"/>
                <w:lang w:val="en-US"/>
              </w:rPr>
            </w:pPr>
            <w:r w:rsidRPr="003A0D6E">
              <w:rPr>
                <w:rFonts w:ascii="Times New Roman" w:hAnsi="Times New Roman" w:cs="Times New Roman"/>
                <w:b/>
                <w:bCs/>
                <w:sz w:val="20"/>
                <w:szCs w:val="20"/>
                <w:lang w:val="en-US"/>
              </w:rPr>
              <w:t>SAVELIEV Egor Sergeevich</w:t>
            </w:r>
          </w:p>
          <w:p w:rsidR="00622B43" w:rsidRPr="006B57F9" w:rsidRDefault="00622B43" w:rsidP="00622B43">
            <w:pPr>
              <w:spacing w:line="240" w:lineRule="auto"/>
              <w:rPr>
                <w:rFonts w:ascii="Times New Roman" w:hAnsi="Times New Roman" w:cs="Times New Roman"/>
                <w:bCs/>
                <w:sz w:val="20"/>
                <w:szCs w:val="20"/>
                <w:lang w:val="en-US"/>
              </w:rPr>
            </w:pPr>
            <w:r w:rsidRPr="006B57F9">
              <w:rPr>
                <w:rFonts w:ascii="Times New Roman" w:hAnsi="Times New Roman" w:cs="Times New Roman"/>
                <w:bCs/>
                <w:sz w:val="20"/>
                <w:szCs w:val="20"/>
                <w:lang w:val="en-US"/>
              </w:rPr>
              <w:t>student</w:t>
            </w:r>
          </w:p>
          <w:p w:rsidR="00622B43" w:rsidRPr="006B57F9" w:rsidRDefault="00622B43" w:rsidP="00622B43">
            <w:pPr>
              <w:spacing w:line="240" w:lineRule="auto"/>
              <w:rPr>
                <w:rFonts w:ascii="Times New Roman" w:hAnsi="Times New Roman" w:cs="Times New Roman"/>
                <w:i/>
                <w:iCs/>
                <w:sz w:val="20"/>
                <w:szCs w:val="20"/>
                <w:lang w:val="en-US"/>
              </w:rPr>
            </w:pPr>
            <w:r w:rsidRPr="003A0D6E">
              <w:rPr>
                <w:rFonts w:ascii="Times New Roman" w:hAnsi="Times New Roman" w:cs="Times New Roman"/>
                <w:bCs/>
                <w:i/>
                <w:sz w:val="20"/>
                <w:szCs w:val="20"/>
                <w:lang w:val="en-US"/>
              </w:rPr>
              <w:t>Novosibirsk State University of Architecture and Civil Engineering (Russia, Novosibirsk)</w:t>
            </w:r>
          </w:p>
        </w:tc>
      </w:tr>
    </w:tbl>
    <w:p w:rsidR="00622B43" w:rsidRPr="00636E59" w:rsidRDefault="00622B43" w:rsidP="00622B43">
      <w:pPr>
        <w:shd w:val="clear" w:color="auto" w:fill="FFFFFF"/>
        <w:tabs>
          <w:tab w:val="left" w:pos="284"/>
        </w:tabs>
        <w:spacing w:after="0"/>
        <w:ind w:firstLine="567"/>
        <w:jc w:val="both"/>
        <w:rPr>
          <w:rFonts w:ascii="Times New Roman" w:eastAsia="Times New Roman" w:hAnsi="Times New Roman" w:cs="Times New Roman"/>
          <w:bCs/>
          <w:i/>
          <w:color w:val="212529"/>
          <w:sz w:val="28"/>
          <w:szCs w:val="28"/>
          <w:lang w:val="en-US"/>
        </w:rPr>
      </w:pPr>
      <w:r w:rsidRPr="00636E59">
        <w:rPr>
          <w:rFonts w:ascii="Times New Roman" w:eastAsia="Times New Roman" w:hAnsi="Times New Roman" w:cs="Times New Roman"/>
          <w:b/>
          <w:i/>
          <w:iCs/>
          <w:color w:val="212529"/>
          <w:sz w:val="28"/>
          <w:szCs w:val="28"/>
          <w:lang w:val="en-US"/>
        </w:rPr>
        <w:lastRenderedPageBreak/>
        <w:t>Abstract.</w:t>
      </w:r>
      <w:r w:rsidRPr="00636E59">
        <w:rPr>
          <w:rFonts w:ascii="Times New Roman" w:eastAsia="Times New Roman" w:hAnsi="Times New Roman" w:cs="Times New Roman"/>
          <w:bCs/>
          <w:i/>
          <w:color w:val="212529"/>
          <w:sz w:val="28"/>
          <w:szCs w:val="28"/>
          <w:lang w:val="en-US"/>
        </w:rPr>
        <w:t xml:space="preserve"> This article examines the application of domestically produced REMpro Steel and REMpro 40 materials for protecting reinforcement from corrosion and restoring the load-bearing capacity of reinforced concrete floor slabs.</w:t>
      </w:r>
    </w:p>
    <w:p w:rsidR="00622B43" w:rsidRPr="00636E59" w:rsidRDefault="00622B43" w:rsidP="00622B43">
      <w:pPr>
        <w:shd w:val="clear" w:color="auto" w:fill="FFFFFF"/>
        <w:tabs>
          <w:tab w:val="left" w:pos="284"/>
        </w:tabs>
        <w:spacing w:after="0"/>
        <w:ind w:firstLine="567"/>
        <w:jc w:val="both"/>
        <w:rPr>
          <w:rFonts w:ascii="Times New Roman" w:eastAsia="Times New Roman" w:hAnsi="Times New Roman" w:cs="Times New Roman"/>
          <w:bCs/>
          <w:i/>
          <w:color w:val="212529"/>
          <w:sz w:val="28"/>
          <w:szCs w:val="28"/>
          <w:lang w:val="en-US"/>
        </w:rPr>
      </w:pPr>
      <w:r w:rsidRPr="00636E59">
        <w:rPr>
          <w:rFonts w:ascii="Times New Roman" w:eastAsia="Times New Roman" w:hAnsi="Times New Roman" w:cs="Times New Roman"/>
          <w:bCs/>
          <w:i/>
          <w:color w:val="212529"/>
          <w:sz w:val="28"/>
          <w:szCs w:val="28"/>
          <w:lang w:val="en-US"/>
        </w:rPr>
        <w:t>The study focused on reinforced concrete loggia slabs supported by reinforced concrete wall panels in a multi-story building with a service life of over 40 years. A technical inspection revealed significant damage to the slabs due to reinforcement corrosion and significant cracks, which resulted in a significant reduction in load-bearing capacity. REMpro Steel was used to protect the reinforcement, applying the coating to the slabs according to the method used for preparing the base and applying it to the slabs. Concurrently, measurements were taken of the deflection and width of normal cracks that developed during loading.</w:t>
      </w:r>
    </w:p>
    <w:p w:rsidR="00622B43" w:rsidRPr="00636E59" w:rsidRDefault="00622B43" w:rsidP="00622B43">
      <w:pPr>
        <w:shd w:val="clear" w:color="auto" w:fill="FFFFFF"/>
        <w:tabs>
          <w:tab w:val="left" w:pos="284"/>
        </w:tabs>
        <w:spacing w:after="0"/>
        <w:ind w:firstLine="567"/>
        <w:jc w:val="both"/>
        <w:rPr>
          <w:rFonts w:ascii="Times New Roman" w:eastAsia="Times New Roman" w:hAnsi="Times New Roman" w:cs="Times New Roman"/>
          <w:bCs/>
          <w:i/>
          <w:color w:val="212529"/>
          <w:sz w:val="28"/>
          <w:szCs w:val="28"/>
          <w:lang w:val="en-US"/>
        </w:rPr>
      </w:pPr>
      <w:r w:rsidRPr="00636E59">
        <w:rPr>
          <w:rFonts w:ascii="Times New Roman" w:eastAsia="Times New Roman" w:hAnsi="Times New Roman" w:cs="Times New Roman"/>
          <w:bCs/>
          <w:i/>
          <w:color w:val="212529"/>
          <w:sz w:val="28"/>
          <w:szCs w:val="28"/>
          <w:lang w:val="en-US"/>
        </w:rPr>
        <w:t>The study concluded that using domestically produced materials to restore the load-bearing capacity of floor slabs effectively addresses the stated objectives. The deflection values obtained for roof and floor elements during measurements indicate that the facility's structural design complies with the regulatory requirements established by SP 20.13330.2016. Specifically, the actual deflections do not exceed the permissible values.</w:t>
      </w:r>
    </w:p>
    <w:p w:rsidR="00622B43" w:rsidRPr="00636E59" w:rsidRDefault="00622B43" w:rsidP="00622B43">
      <w:pPr>
        <w:shd w:val="clear" w:color="auto" w:fill="FFFFFF"/>
        <w:tabs>
          <w:tab w:val="left" w:pos="284"/>
        </w:tabs>
        <w:spacing w:after="0"/>
        <w:ind w:firstLine="567"/>
        <w:jc w:val="both"/>
        <w:rPr>
          <w:rFonts w:ascii="Times New Roman" w:eastAsia="Times New Roman" w:hAnsi="Times New Roman" w:cs="Times New Roman"/>
          <w:bCs/>
          <w:i/>
          <w:color w:val="212529"/>
          <w:sz w:val="28"/>
          <w:szCs w:val="28"/>
          <w:lang w:val="en-US"/>
        </w:rPr>
      </w:pPr>
      <w:r w:rsidRPr="00636E59">
        <w:rPr>
          <w:rFonts w:ascii="Times New Roman" w:eastAsia="Times New Roman" w:hAnsi="Times New Roman" w:cs="Times New Roman"/>
          <w:b/>
          <w:i/>
          <w:iCs/>
          <w:color w:val="212529"/>
          <w:sz w:val="28"/>
          <w:szCs w:val="28"/>
          <w:lang w:val="en-US"/>
        </w:rPr>
        <w:t>Keywords:</w:t>
      </w:r>
      <w:r>
        <w:rPr>
          <w:rFonts w:ascii="Times New Roman" w:eastAsia="Times New Roman" w:hAnsi="Times New Roman" w:cs="Times New Roman"/>
          <w:bCs/>
          <w:i/>
          <w:color w:val="212529"/>
          <w:sz w:val="28"/>
          <w:szCs w:val="28"/>
          <w:lang w:val="en-US"/>
        </w:rPr>
        <w:t xml:space="preserve"> protection</w:t>
      </w:r>
      <w:r w:rsidRPr="00636E59">
        <w:rPr>
          <w:rFonts w:ascii="Times New Roman" w:eastAsia="Times New Roman" w:hAnsi="Times New Roman" w:cs="Times New Roman"/>
          <w:bCs/>
          <w:i/>
          <w:color w:val="212529"/>
          <w:sz w:val="28"/>
          <w:szCs w:val="28"/>
          <w:lang w:val="en-US"/>
        </w:rPr>
        <w:t>; fittings;</w:t>
      </w:r>
      <w:r>
        <w:rPr>
          <w:rFonts w:ascii="Times New Roman" w:eastAsia="Times New Roman" w:hAnsi="Times New Roman" w:cs="Times New Roman"/>
          <w:bCs/>
          <w:i/>
          <w:color w:val="212529"/>
          <w:sz w:val="28"/>
          <w:szCs w:val="28"/>
          <w:lang w:val="en-US"/>
        </w:rPr>
        <w:t xml:space="preserve"> corrosion</w:t>
      </w:r>
      <w:r w:rsidRPr="00636E59">
        <w:rPr>
          <w:rFonts w:ascii="Times New Roman" w:eastAsia="Times New Roman" w:hAnsi="Times New Roman" w:cs="Times New Roman"/>
          <w:bCs/>
          <w:i/>
          <w:color w:val="212529"/>
          <w:sz w:val="28"/>
          <w:szCs w:val="28"/>
          <w:lang w:val="en-US"/>
        </w:rPr>
        <w:t xml:space="preserve">; restoration of load-bearing </w:t>
      </w:r>
      <w:r>
        <w:rPr>
          <w:rFonts w:ascii="Times New Roman" w:eastAsia="Times New Roman" w:hAnsi="Times New Roman" w:cs="Times New Roman"/>
          <w:bCs/>
          <w:i/>
          <w:color w:val="212529"/>
          <w:sz w:val="28"/>
          <w:szCs w:val="28"/>
          <w:lang w:val="en-US"/>
        </w:rPr>
        <w:t>capacity</w:t>
      </w:r>
      <w:r w:rsidRPr="00636E59">
        <w:rPr>
          <w:rFonts w:ascii="Times New Roman" w:eastAsia="Times New Roman" w:hAnsi="Times New Roman" w:cs="Times New Roman"/>
          <w:bCs/>
          <w:i/>
          <w:color w:val="212529"/>
          <w:sz w:val="28"/>
          <w:szCs w:val="28"/>
          <w:lang w:val="en-US"/>
        </w:rPr>
        <w:t xml:space="preserve">; reinforced concrete floor slabs; </w:t>
      </w:r>
      <w:r w:rsidRPr="00636E59">
        <w:rPr>
          <w:rFonts w:ascii="Times New Roman" w:hAnsi="Times New Roman" w:cs="Times New Roman"/>
          <w:i/>
          <w:color w:val="000000"/>
          <w:sz w:val="28"/>
          <w:szCs w:val="28"/>
          <w:lang w:val="en-US"/>
        </w:rPr>
        <w:t>the life cycle of capital construction facilities</w:t>
      </w:r>
    </w:p>
    <w:p w:rsidR="00622B43" w:rsidRDefault="00622B43" w:rsidP="007F5D59">
      <w:pPr>
        <w:spacing w:line="240" w:lineRule="auto"/>
        <w:jc w:val="both"/>
        <w:rPr>
          <w:rFonts w:ascii="Times New Roman" w:hAnsi="Times New Roman" w:cs="Times New Roman"/>
          <w:b/>
          <w:sz w:val="24"/>
          <w:szCs w:val="24"/>
        </w:rPr>
      </w:pPr>
    </w:p>
    <w:p w:rsidR="00622B43" w:rsidRDefault="00622B43" w:rsidP="007F5D59">
      <w:pPr>
        <w:spacing w:line="240" w:lineRule="auto"/>
        <w:jc w:val="both"/>
        <w:rPr>
          <w:rFonts w:ascii="Times New Roman" w:hAnsi="Times New Roman" w:cs="Times New Roman"/>
          <w:b/>
          <w:sz w:val="24"/>
          <w:szCs w:val="24"/>
        </w:rPr>
      </w:pPr>
    </w:p>
    <w:p w:rsidR="00CA2061" w:rsidRPr="00AC46D6" w:rsidRDefault="00CA2061" w:rsidP="00CA2061">
      <w:pPr>
        <w:ind w:firstLine="426"/>
        <w:jc w:val="both"/>
        <w:rPr>
          <w:rFonts w:ascii="Times New Roman" w:hAnsi="Times New Roman" w:cs="Times New Roman"/>
          <w:color w:val="000000"/>
          <w:szCs w:val="24"/>
          <w:lang w:val="en-US"/>
        </w:rPr>
      </w:pPr>
      <w:r w:rsidRPr="006D0617">
        <w:rPr>
          <w:rFonts w:ascii="Times New Roman" w:hAnsi="Times New Roman" w:cs="Times New Roman"/>
          <w:color w:val="000000"/>
          <w:szCs w:val="24"/>
          <w:lang w:val="en-US"/>
        </w:rPr>
        <w:t>Original</w:t>
      </w:r>
      <w:r w:rsidRPr="00AC46D6">
        <w:rPr>
          <w:rFonts w:ascii="Times New Roman" w:hAnsi="Times New Roman" w:cs="Times New Roman"/>
          <w:color w:val="000000"/>
          <w:szCs w:val="24"/>
          <w:lang w:val="en-US"/>
        </w:rPr>
        <w:t xml:space="preserve"> </w:t>
      </w:r>
      <w:r w:rsidRPr="006D0617">
        <w:rPr>
          <w:rFonts w:ascii="Times New Roman" w:hAnsi="Times New Roman" w:cs="Times New Roman"/>
          <w:color w:val="000000"/>
          <w:szCs w:val="24"/>
          <w:lang w:val="en-US"/>
        </w:rPr>
        <w:t>article</w:t>
      </w:r>
    </w:p>
    <w:p w:rsidR="00CA2061" w:rsidRPr="00CA2061" w:rsidRDefault="00CA2061" w:rsidP="00CA2061">
      <w:pPr>
        <w:tabs>
          <w:tab w:val="left" w:pos="340"/>
        </w:tabs>
        <w:suppressAutoHyphens/>
        <w:spacing w:after="0" w:line="360" w:lineRule="auto"/>
        <w:jc w:val="center"/>
        <w:rPr>
          <w:rFonts w:ascii="Times New Roman" w:eastAsia="Times New Roman" w:hAnsi="Times New Roman" w:cs="Times New Roman"/>
          <w:b/>
          <w:bCs/>
          <w:color w:val="0070C0"/>
          <w:sz w:val="28"/>
          <w:szCs w:val="28"/>
          <w:lang w:val="en-US" w:eastAsia="ar-SA"/>
        </w:rPr>
      </w:pPr>
      <w:r w:rsidRPr="00CA2061">
        <w:rPr>
          <w:rFonts w:ascii="Times New Roman" w:eastAsia="Times New Roman" w:hAnsi="Times New Roman" w:cs="Times New Roman"/>
          <w:b/>
          <w:bCs/>
          <w:color w:val="0070C0"/>
          <w:sz w:val="28"/>
          <w:szCs w:val="28"/>
          <w:lang w:val="en-US" w:eastAsia="ar-SA"/>
        </w:rPr>
        <w:t>FIRE DANGER</w:t>
      </w:r>
    </w:p>
    <w:p w:rsidR="00CA2061" w:rsidRPr="00CA2061" w:rsidRDefault="00CA2061" w:rsidP="00CA2061">
      <w:pPr>
        <w:tabs>
          <w:tab w:val="left" w:pos="340"/>
        </w:tabs>
        <w:suppressAutoHyphens/>
        <w:spacing w:after="0" w:line="360" w:lineRule="auto"/>
        <w:jc w:val="center"/>
        <w:rPr>
          <w:rFonts w:ascii="Times New Roman" w:eastAsia="Times New Roman" w:hAnsi="Times New Roman" w:cs="Times New Roman"/>
          <w:b/>
          <w:bCs/>
          <w:color w:val="0070C0"/>
          <w:sz w:val="28"/>
          <w:szCs w:val="28"/>
          <w:lang w:val="en-US" w:eastAsia="ar-SA"/>
        </w:rPr>
      </w:pPr>
      <w:r w:rsidRPr="00CA2061">
        <w:rPr>
          <w:rFonts w:ascii="Times New Roman" w:eastAsia="Times New Roman" w:hAnsi="Times New Roman" w:cs="Times New Roman"/>
          <w:b/>
          <w:bCs/>
          <w:color w:val="0070C0"/>
          <w:sz w:val="28"/>
          <w:szCs w:val="28"/>
          <w:lang w:val="en-US" w:eastAsia="ar-SA"/>
        </w:rPr>
        <w:t>OF POLYMER COMPOSITE MATERIALS ABSTRACT</w:t>
      </w:r>
    </w:p>
    <w:p w:rsidR="00CA2061" w:rsidRPr="006D0617" w:rsidRDefault="00CA2061" w:rsidP="00CA2061">
      <w:pPr>
        <w:spacing w:after="0" w:line="360" w:lineRule="auto"/>
        <w:contextualSpacing/>
        <w:jc w:val="center"/>
        <w:rPr>
          <w:rFonts w:ascii="Times New Roman" w:eastAsiaTheme="majorEastAsia" w:hAnsi="Times New Roman" w:cs="Times New Roman"/>
          <w:bCs/>
          <w:color w:val="000000" w:themeColor="text1"/>
          <w:kern w:val="24"/>
          <w:sz w:val="28"/>
          <w:szCs w:val="28"/>
          <w:lang w:val="en-US"/>
        </w:rPr>
      </w:pPr>
    </w:p>
    <w:tbl>
      <w:tblPr>
        <w:tblW w:w="0" w:type="auto"/>
        <w:tblInd w:w="-26" w:type="dxa"/>
        <w:tblCellMar>
          <w:left w:w="28" w:type="dxa"/>
          <w:right w:w="28" w:type="dxa"/>
        </w:tblCellMar>
        <w:tblLook w:val="00A0"/>
      </w:tblPr>
      <w:tblGrid>
        <w:gridCol w:w="2835"/>
        <w:gridCol w:w="6282"/>
      </w:tblGrid>
      <w:tr w:rsidR="00CA2061" w:rsidRPr="00D42338" w:rsidTr="002A6A5C">
        <w:tc>
          <w:tcPr>
            <w:tcW w:w="2835" w:type="dxa"/>
          </w:tcPr>
          <w:p w:rsidR="00CA2061" w:rsidRPr="006D0617" w:rsidRDefault="00CA2061" w:rsidP="002A6A5C">
            <w:pPr>
              <w:spacing w:line="240" w:lineRule="auto"/>
              <w:rPr>
                <w:rFonts w:ascii="Times New Roman" w:hAnsi="Times New Roman" w:cs="Times New Roman"/>
                <w:sz w:val="20"/>
                <w:szCs w:val="20"/>
                <w:lang w:val="en-US"/>
              </w:rPr>
            </w:pPr>
            <w:r w:rsidRPr="006D0617">
              <w:rPr>
                <w:rFonts w:ascii="Times New Roman" w:hAnsi="Times New Roman" w:cs="Times New Roman"/>
                <w:sz w:val="20"/>
                <w:szCs w:val="20"/>
                <w:lang w:val="en-US"/>
              </w:rPr>
              <w:t>© The Author(s) 202</w:t>
            </w:r>
            <w:r w:rsidRPr="006D0617">
              <w:rPr>
                <w:rFonts w:ascii="Times New Roman" w:hAnsi="Times New Roman" w:cs="Times New Roman"/>
                <w:sz w:val="20"/>
                <w:szCs w:val="20"/>
              </w:rPr>
              <w:t>5</w:t>
            </w:r>
          </w:p>
        </w:tc>
        <w:tc>
          <w:tcPr>
            <w:tcW w:w="6282" w:type="dxa"/>
            <w:hideMark/>
          </w:tcPr>
          <w:p w:rsidR="00CA2061" w:rsidRPr="00AC46D6" w:rsidRDefault="00CA2061" w:rsidP="002A6A5C">
            <w:pPr>
              <w:spacing w:line="240" w:lineRule="auto"/>
              <w:rPr>
                <w:rFonts w:ascii="Times New Roman" w:hAnsi="Times New Roman" w:cs="Times New Roman"/>
                <w:b/>
                <w:bCs/>
                <w:sz w:val="20"/>
                <w:szCs w:val="20"/>
                <w:lang w:val="en-US"/>
              </w:rPr>
            </w:pPr>
            <w:r w:rsidRPr="00AC46D6">
              <w:rPr>
                <w:rFonts w:ascii="Times New Roman" w:hAnsi="Times New Roman" w:cs="Times New Roman"/>
                <w:b/>
                <w:bCs/>
                <w:sz w:val="20"/>
                <w:szCs w:val="20"/>
                <w:lang w:val="en-US"/>
              </w:rPr>
              <w:t>STENETCHKINA Ksenia Sergeevna</w:t>
            </w:r>
          </w:p>
          <w:p w:rsidR="00CA2061" w:rsidRPr="00D42338" w:rsidRDefault="00CA2061" w:rsidP="002A6A5C">
            <w:pPr>
              <w:spacing w:line="240" w:lineRule="auto"/>
              <w:rPr>
                <w:rFonts w:ascii="Times New Roman" w:hAnsi="Times New Roman" w:cs="Times New Roman"/>
                <w:bCs/>
                <w:sz w:val="20"/>
                <w:szCs w:val="20"/>
                <w:lang w:val="en-US"/>
              </w:rPr>
            </w:pPr>
            <w:r w:rsidRPr="00AC46D6">
              <w:rPr>
                <w:rFonts w:ascii="Times New Roman" w:hAnsi="Times New Roman" w:cs="Times New Roman"/>
                <w:bCs/>
                <w:sz w:val="20"/>
                <w:szCs w:val="20"/>
                <w:lang w:val="en-US"/>
              </w:rPr>
              <w:t>Candidate of Technical Sciences, Associate Professor of the Department</w:t>
            </w:r>
          </w:p>
          <w:p w:rsidR="00CA2061" w:rsidRPr="00AC46D6" w:rsidRDefault="00CA2061" w:rsidP="002A6A5C">
            <w:pPr>
              <w:spacing w:line="240" w:lineRule="auto"/>
              <w:rPr>
                <w:rFonts w:ascii="Times New Roman" w:hAnsi="Times New Roman" w:cs="Times New Roman"/>
                <w:i/>
                <w:iCs/>
                <w:sz w:val="20"/>
                <w:szCs w:val="20"/>
                <w:lang w:val="en-US"/>
              </w:rPr>
            </w:pPr>
            <w:r w:rsidRPr="00AC46D6">
              <w:rPr>
                <w:rFonts w:ascii="Times New Roman" w:hAnsi="Times New Roman" w:cs="Times New Roman"/>
                <w:bCs/>
                <w:i/>
                <w:sz w:val="20"/>
                <w:szCs w:val="20"/>
                <w:lang w:val="en-US"/>
              </w:rPr>
              <w:t>National Research Moscow State University of Civil Engineering (Russia, Moscow)</w:t>
            </w:r>
          </w:p>
        </w:tc>
      </w:tr>
      <w:tr w:rsidR="00CA2061" w:rsidRPr="00D42338" w:rsidTr="002A6A5C">
        <w:tc>
          <w:tcPr>
            <w:tcW w:w="2835" w:type="dxa"/>
          </w:tcPr>
          <w:p w:rsidR="00CA2061" w:rsidRPr="006D0617" w:rsidRDefault="00CA2061" w:rsidP="002A6A5C">
            <w:pPr>
              <w:spacing w:line="240" w:lineRule="auto"/>
              <w:rPr>
                <w:rFonts w:ascii="Times New Roman" w:hAnsi="Times New Roman" w:cs="Times New Roman"/>
                <w:sz w:val="20"/>
                <w:szCs w:val="20"/>
                <w:lang w:val="en-US"/>
              </w:rPr>
            </w:pPr>
          </w:p>
        </w:tc>
        <w:tc>
          <w:tcPr>
            <w:tcW w:w="6282" w:type="dxa"/>
            <w:hideMark/>
          </w:tcPr>
          <w:p w:rsidR="00CA2061" w:rsidRPr="00AC46D6" w:rsidRDefault="00CA2061" w:rsidP="002A6A5C">
            <w:pPr>
              <w:spacing w:line="240" w:lineRule="auto"/>
              <w:rPr>
                <w:rFonts w:ascii="Times New Roman" w:hAnsi="Times New Roman" w:cs="Times New Roman"/>
                <w:b/>
                <w:color w:val="222222"/>
                <w:sz w:val="20"/>
                <w:szCs w:val="20"/>
                <w:lang w:val="en-US"/>
              </w:rPr>
            </w:pPr>
            <w:r>
              <w:rPr>
                <w:rFonts w:ascii="Times New Roman" w:hAnsi="Times New Roman" w:cs="Times New Roman"/>
                <w:b/>
                <w:color w:val="222222"/>
                <w:sz w:val="20"/>
                <w:szCs w:val="20"/>
                <w:lang w:val="en-US"/>
              </w:rPr>
              <w:t>YEVTUSHENKO</w:t>
            </w:r>
            <w:r w:rsidRPr="00AC46D6">
              <w:rPr>
                <w:rFonts w:ascii="Times New Roman" w:hAnsi="Times New Roman" w:cs="Times New Roman"/>
                <w:b/>
                <w:color w:val="222222"/>
                <w:sz w:val="20"/>
                <w:szCs w:val="20"/>
                <w:lang w:val="en-US"/>
              </w:rPr>
              <w:t xml:space="preserve"> Yuri Mikhailovich</w:t>
            </w:r>
          </w:p>
          <w:p w:rsidR="00CA2061" w:rsidRPr="00AC46D6" w:rsidRDefault="00CA2061" w:rsidP="002A6A5C">
            <w:pPr>
              <w:spacing w:line="240" w:lineRule="auto"/>
              <w:rPr>
                <w:rFonts w:ascii="Times New Roman" w:hAnsi="Times New Roman" w:cs="Times New Roman"/>
                <w:bCs/>
                <w:sz w:val="20"/>
                <w:szCs w:val="20"/>
                <w:lang w:val="en-US"/>
              </w:rPr>
            </w:pPr>
            <w:r w:rsidRPr="00AC46D6">
              <w:rPr>
                <w:rFonts w:ascii="Times New Roman" w:hAnsi="Times New Roman" w:cs="Times New Roman"/>
                <w:bCs/>
                <w:sz w:val="20"/>
                <w:szCs w:val="20"/>
                <w:lang w:val="en-US"/>
              </w:rPr>
              <w:t>Doctor of Chemical Sciences, Senior Researcher</w:t>
            </w:r>
          </w:p>
          <w:p w:rsidR="00CA2061" w:rsidRPr="006D0617" w:rsidRDefault="00CA2061" w:rsidP="002A6A5C">
            <w:pPr>
              <w:spacing w:line="240" w:lineRule="auto"/>
              <w:rPr>
                <w:rFonts w:ascii="Times New Roman" w:hAnsi="Times New Roman" w:cs="Times New Roman"/>
                <w:i/>
                <w:iCs/>
                <w:sz w:val="20"/>
                <w:szCs w:val="20"/>
                <w:lang w:val="en-US"/>
              </w:rPr>
            </w:pPr>
            <w:r w:rsidRPr="00AC46D6">
              <w:rPr>
                <w:rFonts w:ascii="Times New Roman" w:hAnsi="Times New Roman" w:cs="Times New Roman"/>
                <w:bCs/>
                <w:i/>
                <w:sz w:val="20"/>
                <w:szCs w:val="20"/>
                <w:lang w:val="en-US"/>
              </w:rPr>
              <w:t>Institute of synthetic polymeric materials of the Russian Academy of Sciences (Russia, Moscow)</w:t>
            </w:r>
          </w:p>
        </w:tc>
      </w:tr>
      <w:tr w:rsidR="00CA2061" w:rsidRPr="00D42338" w:rsidTr="002A6A5C">
        <w:tc>
          <w:tcPr>
            <w:tcW w:w="2835" w:type="dxa"/>
          </w:tcPr>
          <w:p w:rsidR="00CA2061" w:rsidRPr="006D0617" w:rsidRDefault="00CA2061" w:rsidP="002A6A5C">
            <w:pPr>
              <w:spacing w:line="240" w:lineRule="auto"/>
              <w:rPr>
                <w:rFonts w:ascii="Times New Roman" w:hAnsi="Times New Roman" w:cs="Times New Roman"/>
                <w:sz w:val="20"/>
                <w:szCs w:val="20"/>
                <w:lang w:val="en-US"/>
              </w:rPr>
            </w:pPr>
          </w:p>
        </w:tc>
        <w:tc>
          <w:tcPr>
            <w:tcW w:w="6282" w:type="dxa"/>
            <w:hideMark/>
          </w:tcPr>
          <w:p w:rsidR="00CA2061" w:rsidRPr="00AC46D6" w:rsidRDefault="00CA2061" w:rsidP="002A6A5C">
            <w:pPr>
              <w:spacing w:line="240" w:lineRule="auto"/>
              <w:rPr>
                <w:rFonts w:ascii="Times New Roman" w:hAnsi="Times New Roman" w:cs="Times New Roman"/>
                <w:b/>
                <w:color w:val="222222"/>
                <w:sz w:val="20"/>
                <w:szCs w:val="20"/>
                <w:lang w:val="en-US"/>
              </w:rPr>
            </w:pPr>
            <w:r>
              <w:rPr>
                <w:rFonts w:ascii="Times New Roman" w:hAnsi="Times New Roman" w:cs="Times New Roman"/>
                <w:b/>
                <w:color w:val="222222"/>
                <w:sz w:val="20"/>
                <w:szCs w:val="20"/>
                <w:lang w:val="en-US"/>
              </w:rPr>
              <w:t>USHKOV</w:t>
            </w:r>
            <w:r w:rsidRPr="00AC46D6">
              <w:rPr>
                <w:rFonts w:ascii="Times New Roman" w:hAnsi="Times New Roman" w:cs="Times New Roman"/>
                <w:b/>
                <w:color w:val="222222"/>
                <w:sz w:val="20"/>
                <w:szCs w:val="20"/>
                <w:lang w:val="en-US"/>
              </w:rPr>
              <w:t xml:space="preserve"> Valentin Anatolyevich</w:t>
            </w:r>
          </w:p>
          <w:p w:rsidR="00CA2061" w:rsidRPr="00AC46D6" w:rsidRDefault="00CA2061" w:rsidP="002A6A5C">
            <w:pPr>
              <w:spacing w:line="240" w:lineRule="auto"/>
              <w:rPr>
                <w:rFonts w:ascii="Times New Roman" w:hAnsi="Times New Roman" w:cs="Times New Roman"/>
                <w:color w:val="222222"/>
                <w:sz w:val="20"/>
                <w:szCs w:val="20"/>
                <w:lang w:val="en-US"/>
              </w:rPr>
            </w:pPr>
            <w:r w:rsidRPr="00AC46D6">
              <w:rPr>
                <w:rFonts w:ascii="Times New Roman" w:hAnsi="Times New Roman" w:cs="Times New Roman"/>
                <w:color w:val="222222"/>
                <w:sz w:val="20"/>
                <w:szCs w:val="20"/>
                <w:lang w:val="en-US"/>
              </w:rPr>
              <w:t>Doctor of Technical Sciences, Professor of the Department</w:t>
            </w:r>
          </w:p>
          <w:p w:rsidR="00CA2061" w:rsidRPr="006D0617" w:rsidRDefault="00CA2061" w:rsidP="002A6A5C">
            <w:pPr>
              <w:spacing w:line="240" w:lineRule="auto"/>
              <w:rPr>
                <w:rFonts w:ascii="Times New Roman" w:hAnsi="Times New Roman" w:cs="Times New Roman"/>
                <w:i/>
                <w:iCs/>
                <w:sz w:val="20"/>
                <w:szCs w:val="20"/>
                <w:lang w:val="en-US"/>
              </w:rPr>
            </w:pPr>
            <w:r w:rsidRPr="00AC46D6">
              <w:rPr>
                <w:rFonts w:ascii="Times New Roman" w:hAnsi="Times New Roman" w:cs="Times New Roman"/>
                <w:bCs/>
                <w:i/>
                <w:sz w:val="20"/>
                <w:szCs w:val="20"/>
                <w:lang w:val="en-US"/>
              </w:rPr>
              <w:lastRenderedPageBreak/>
              <w:t>National Research Moscow State University of Civil Engineering (Russia, Moscow)</w:t>
            </w:r>
          </w:p>
        </w:tc>
      </w:tr>
      <w:tr w:rsidR="00CA2061" w:rsidRPr="00D42338" w:rsidTr="002A6A5C">
        <w:tc>
          <w:tcPr>
            <w:tcW w:w="2835" w:type="dxa"/>
            <w:hideMark/>
          </w:tcPr>
          <w:p w:rsidR="00CA2061" w:rsidRPr="006D0617" w:rsidRDefault="00CA2061" w:rsidP="002A6A5C">
            <w:pPr>
              <w:spacing w:line="240" w:lineRule="auto"/>
              <w:rPr>
                <w:rFonts w:ascii="Times New Roman" w:hAnsi="Times New Roman" w:cs="Times New Roman"/>
                <w:sz w:val="20"/>
                <w:szCs w:val="20"/>
                <w:lang w:val="en-US"/>
              </w:rPr>
            </w:pPr>
          </w:p>
        </w:tc>
        <w:tc>
          <w:tcPr>
            <w:tcW w:w="6282" w:type="dxa"/>
            <w:hideMark/>
          </w:tcPr>
          <w:p w:rsidR="00CA2061" w:rsidRPr="00AC46D6" w:rsidRDefault="00CA2061" w:rsidP="002A6A5C">
            <w:pPr>
              <w:spacing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BERLIN</w:t>
            </w:r>
            <w:r w:rsidRPr="00AC46D6">
              <w:rPr>
                <w:rFonts w:ascii="Times New Roman" w:hAnsi="Times New Roman" w:cs="Times New Roman"/>
                <w:b/>
                <w:bCs/>
                <w:sz w:val="20"/>
                <w:szCs w:val="20"/>
                <w:lang w:val="en-US"/>
              </w:rPr>
              <w:t xml:space="preserve"> Alexander Alexandrovich</w:t>
            </w:r>
          </w:p>
          <w:p w:rsidR="00CA2061" w:rsidRPr="00D42338" w:rsidRDefault="00CA2061" w:rsidP="002A6A5C">
            <w:pPr>
              <w:spacing w:line="240" w:lineRule="auto"/>
              <w:rPr>
                <w:rFonts w:ascii="Times New Roman" w:hAnsi="Times New Roman" w:cs="Times New Roman"/>
                <w:bCs/>
                <w:sz w:val="20"/>
                <w:szCs w:val="20"/>
                <w:lang w:val="en-US"/>
              </w:rPr>
            </w:pPr>
            <w:r w:rsidRPr="007E3DDB">
              <w:rPr>
                <w:rFonts w:ascii="Times New Roman" w:hAnsi="Times New Roman" w:cs="Times New Roman"/>
                <w:bCs/>
                <w:sz w:val="20"/>
                <w:szCs w:val="20"/>
                <w:lang w:val="en-US"/>
              </w:rPr>
              <w:t>Academician of the Russian Academy of Sciences, Doctor of Chemistry, Professor</w:t>
            </w:r>
          </w:p>
          <w:p w:rsidR="00CA2061" w:rsidRPr="00AC46D6" w:rsidRDefault="00CA2061" w:rsidP="002A6A5C">
            <w:pPr>
              <w:spacing w:line="240" w:lineRule="auto"/>
              <w:rPr>
                <w:rFonts w:ascii="Times New Roman" w:hAnsi="Times New Roman" w:cs="Times New Roman"/>
                <w:i/>
                <w:iCs/>
                <w:sz w:val="20"/>
                <w:szCs w:val="20"/>
                <w:lang w:val="en-US"/>
              </w:rPr>
            </w:pPr>
            <w:r w:rsidRPr="00AC46D6">
              <w:rPr>
                <w:rFonts w:ascii="Times New Roman" w:hAnsi="Times New Roman" w:cs="Times New Roman"/>
                <w:bCs/>
                <w:i/>
                <w:sz w:val="20"/>
                <w:szCs w:val="20"/>
                <w:lang w:val="en-US"/>
              </w:rPr>
              <w:t>N.N. Semenov Federal Research Center for Chemical Physics, Russian Academy of Sciences</w:t>
            </w:r>
            <w:r w:rsidRPr="007E3DDB">
              <w:rPr>
                <w:rFonts w:ascii="Times New Roman" w:hAnsi="Times New Roman" w:cs="Times New Roman"/>
                <w:bCs/>
                <w:i/>
                <w:sz w:val="20"/>
                <w:szCs w:val="20"/>
                <w:lang w:val="en-US"/>
              </w:rPr>
              <w:t xml:space="preserve"> </w:t>
            </w:r>
            <w:r w:rsidRPr="00AC46D6">
              <w:rPr>
                <w:rFonts w:ascii="Times New Roman" w:hAnsi="Times New Roman" w:cs="Times New Roman"/>
                <w:bCs/>
                <w:i/>
                <w:sz w:val="20"/>
                <w:szCs w:val="20"/>
                <w:lang w:val="en-US"/>
              </w:rPr>
              <w:t>(Russia, Moscow)</w:t>
            </w:r>
          </w:p>
        </w:tc>
      </w:tr>
    </w:tbl>
    <w:p w:rsidR="00CA2061" w:rsidRPr="006D0617" w:rsidRDefault="00CA2061" w:rsidP="00CA2061">
      <w:pPr>
        <w:spacing w:after="0" w:line="240" w:lineRule="auto"/>
        <w:contextualSpacing/>
        <w:jc w:val="both"/>
        <w:rPr>
          <w:rFonts w:ascii="Times New Roman" w:eastAsiaTheme="majorEastAsia" w:hAnsi="Times New Roman" w:cs="Times New Roman"/>
          <w:bCs/>
          <w:color w:val="000000" w:themeColor="text1"/>
          <w:kern w:val="24"/>
          <w:sz w:val="28"/>
          <w:szCs w:val="28"/>
          <w:lang w:val="en-US"/>
        </w:rPr>
      </w:pPr>
    </w:p>
    <w:p w:rsidR="00CA2061" w:rsidRPr="00CA2061" w:rsidRDefault="00CA2061" w:rsidP="00CA2061">
      <w:pPr>
        <w:tabs>
          <w:tab w:val="left" w:pos="340"/>
        </w:tabs>
        <w:suppressAutoHyphens/>
        <w:spacing w:after="0"/>
        <w:ind w:left="284" w:firstLine="567"/>
        <w:jc w:val="both"/>
        <w:rPr>
          <w:rFonts w:ascii="Times New Roman" w:eastAsia="Times New Roman" w:hAnsi="Times New Roman" w:cs="Times New Roman"/>
          <w:b/>
          <w:bCs/>
          <w:i/>
          <w:sz w:val="28"/>
          <w:szCs w:val="28"/>
          <w:lang w:val="en-US" w:eastAsia="ar-SA"/>
        </w:rPr>
      </w:pPr>
      <w:r w:rsidRPr="00CA2061">
        <w:rPr>
          <w:rFonts w:ascii="Times New Roman" w:eastAsia="Times New Roman" w:hAnsi="Times New Roman" w:cs="Times New Roman"/>
          <w:b/>
          <w:bCs/>
          <w:i/>
          <w:sz w:val="28"/>
          <w:szCs w:val="28"/>
          <w:lang w:val="en-US" w:eastAsia="ar-SA"/>
        </w:rPr>
        <w:t xml:space="preserve">Abstract. </w:t>
      </w:r>
      <w:r w:rsidRPr="00CA2061">
        <w:rPr>
          <w:rFonts w:ascii="Times New Roman" w:hAnsi="Times New Roman" w:cs="Times New Roman"/>
          <w:i/>
          <w:color w:val="000000"/>
          <w:sz w:val="28"/>
          <w:szCs w:val="28"/>
          <w:shd w:val="clear" w:color="auto" w:fill="FFFFFF"/>
          <w:lang w:val="en-US"/>
        </w:rPr>
        <w:t xml:space="preserve">The influence of the chemical nature and content of fillers phosphorus- and chlorine-containing plasticizers on the heat resistance, flammability, burnability, and smoke-forming ability of polymer composite materials (PCM) is considered. The totality of experimental data obtained by the authors has shown that the main parameter determining the effect of fillers on the flammability and burnability of PCM is the specific amount of heat absorbed by the filler. It has been revealed that phosphate plasticizers are ineffective flame retardants based on coking polymers. </w:t>
      </w:r>
    </w:p>
    <w:p w:rsidR="00CA2061" w:rsidRPr="00CA2061" w:rsidRDefault="00CA2061" w:rsidP="00CA2061">
      <w:pPr>
        <w:spacing w:after="0"/>
        <w:ind w:left="284" w:firstLine="567"/>
        <w:contextualSpacing/>
        <w:jc w:val="both"/>
        <w:rPr>
          <w:rFonts w:ascii="Times New Roman" w:hAnsi="Times New Roman" w:cs="Times New Roman"/>
          <w:i/>
          <w:color w:val="000000"/>
          <w:sz w:val="28"/>
          <w:szCs w:val="28"/>
          <w:shd w:val="clear" w:color="auto" w:fill="FFFFFF"/>
        </w:rPr>
      </w:pPr>
      <w:r w:rsidRPr="00CA2061">
        <w:rPr>
          <w:rFonts w:ascii="Times New Roman" w:eastAsia="Times New Roman" w:hAnsi="Times New Roman" w:cs="Times New Roman"/>
          <w:b/>
          <w:bCs/>
          <w:i/>
          <w:sz w:val="28"/>
          <w:szCs w:val="28"/>
          <w:lang w:val="en-US" w:eastAsia="ar-SA"/>
        </w:rPr>
        <w:t xml:space="preserve">Keywords: </w:t>
      </w:r>
      <w:r w:rsidRPr="00CA2061">
        <w:rPr>
          <w:rFonts w:ascii="Times New Roman" w:hAnsi="Times New Roman" w:cs="Times New Roman"/>
          <w:i/>
          <w:color w:val="000000"/>
          <w:sz w:val="28"/>
          <w:szCs w:val="28"/>
          <w:shd w:val="clear" w:color="auto" w:fill="FFFFFF"/>
          <w:lang w:val="en-US"/>
        </w:rPr>
        <w:t>flammability; flammability; oxygen index; filler; smoke generation coefficient; fire hazard; plasticizer</w:t>
      </w:r>
    </w:p>
    <w:p w:rsidR="00CA2061" w:rsidRPr="00CA2061" w:rsidRDefault="00CA2061" w:rsidP="00CA2061">
      <w:pPr>
        <w:spacing w:after="0"/>
        <w:ind w:left="284" w:firstLine="567"/>
        <w:contextualSpacing/>
        <w:jc w:val="both"/>
        <w:rPr>
          <w:rFonts w:ascii="Times New Roman" w:hAnsi="Times New Roman" w:cs="Times New Roman"/>
          <w:i/>
          <w:color w:val="000000"/>
          <w:sz w:val="28"/>
          <w:szCs w:val="28"/>
          <w:shd w:val="clear" w:color="auto" w:fill="FFFFFF"/>
        </w:rPr>
      </w:pPr>
    </w:p>
    <w:p w:rsidR="00CA2061" w:rsidRPr="00B47F9E" w:rsidRDefault="00CA2061" w:rsidP="00CA2061">
      <w:pPr>
        <w:spacing w:after="0" w:line="240" w:lineRule="auto"/>
        <w:contextualSpacing/>
        <w:jc w:val="both"/>
        <w:rPr>
          <w:rFonts w:ascii="Times New Roman" w:hAnsi="Times New Roman" w:cs="Times New Roman"/>
          <w:color w:val="000000"/>
          <w:sz w:val="28"/>
          <w:szCs w:val="28"/>
          <w:shd w:val="clear" w:color="auto" w:fill="FFFFFF"/>
          <w:lang w:val="en-US"/>
        </w:rPr>
      </w:pPr>
    </w:p>
    <w:p w:rsidR="00CA2061" w:rsidRPr="003829CA" w:rsidRDefault="00CA2061" w:rsidP="00CA2061">
      <w:pPr>
        <w:ind w:firstLine="426"/>
        <w:jc w:val="both"/>
        <w:rPr>
          <w:rFonts w:ascii="Times New Roman" w:hAnsi="Times New Roman" w:cs="Times New Roman"/>
          <w:color w:val="000000"/>
          <w:szCs w:val="24"/>
          <w:lang w:val="en-US"/>
        </w:rPr>
      </w:pPr>
      <w:r w:rsidRPr="00B669D1">
        <w:rPr>
          <w:rFonts w:ascii="Times New Roman" w:hAnsi="Times New Roman" w:cs="Times New Roman"/>
          <w:color w:val="000000"/>
          <w:szCs w:val="24"/>
          <w:lang w:val="en-US"/>
        </w:rPr>
        <w:t>Original</w:t>
      </w:r>
      <w:r w:rsidRPr="003829CA">
        <w:rPr>
          <w:rFonts w:ascii="Times New Roman" w:hAnsi="Times New Roman" w:cs="Times New Roman"/>
          <w:color w:val="000000"/>
          <w:szCs w:val="24"/>
          <w:lang w:val="en-US"/>
        </w:rPr>
        <w:t xml:space="preserve"> </w:t>
      </w:r>
      <w:r w:rsidRPr="00B669D1">
        <w:rPr>
          <w:rFonts w:ascii="Times New Roman" w:hAnsi="Times New Roman" w:cs="Times New Roman"/>
          <w:color w:val="000000"/>
          <w:szCs w:val="24"/>
          <w:lang w:val="en-US"/>
        </w:rPr>
        <w:t>article</w:t>
      </w:r>
    </w:p>
    <w:p w:rsidR="00CA2061" w:rsidRPr="003829CA" w:rsidRDefault="00CA2061" w:rsidP="00CA2061">
      <w:pPr>
        <w:spacing w:after="0"/>
        <w:ind w:firstLine="567"/>
        <w:jc w:val="both"/>
        <w:rPr>
          <w:rFonts w:ascii="Times New Roman" w:hAnsi="Times New Roman" w:cs="Times New Roman"/>
          <w:i/>
          <w:sz w:val="28"/>
          <w:szCs w:val="28"/>
          <w:lang w:val="en-US"/>
        </w:rPr>
      </w:pPr>
    </w:p>
    <w:p w:rsidR="00CA2061" w:rsidRPr="00CA2061" w:rsidRDefault="00CA2061" w:rsidP="00CA2061">
      <w:pPr>
        <w:spacing w:after="0" w:line="360" w:lineRule="auto"/>
        <w:jc w:val="center"/>
        <w:rPr>
          <w:rStyle w:val="anegp0gi0b9av8jahpyh"/>
          <w:rFonts w:ascii="Times New Roman" w:hAnsi="Times New Roman" w:cs="Times New Roman"/>
          <w:b/>
          <w:color w:val="0070C0"/>
          <w:sz w:val="28"/>
          <w:szCs w:val="28"/>
          <w:lang w:val="en-US"/>
        </w:rPr>
      </w:pPr>
      <w:r w:rsidRPr="00CA2061">
        <w:rPr>
          <w:rStyle w:val="anegp0gi0b9av8jahpyh"/>
          <w:rFonts w:ascii="Times New Roman" w:hAnsi="Times New Roman" w:cs="Times New Roman"/>
          <w:b/>
          <w:color w:val="0070C0"/>
          <w:sz w:val="28"/>
          <w:szCs w:val="28"/>
          <w:lang w:val="en-US"/>
        </w:rPr>
        <w:t>PRODUCTION OF PROTEIN FOAMING AGENT FROM SECONDARY PRODUCTS OF ETHYL ALCOHOL PRODUCTION AND DEVELOPMENT OF FOAM CONCRETE COMPOSITIONS BASEDONIT</w:t>
      </w:r>
    </w:p>
    <w:p w:rsidR="00CA2061" w:rsidRPr="00F931BB" w:rsidRDefault="00CA2061" w:rsidP="00CA2061">
      <w:pPr>
        <w:spacing w:after="0" w:line="240" w:lineRule="auto"/>
        <w:jc w:val="center"/>
        <w:rPr>
          <w:rStyle w:val="anegp0gi0b9av8jahpyh"/>
          <w:rFonts w:ascii="Times New Roman" w:hAnsi="Times New Roman" w:cs="Times New Roman"/>
          <w:b/>
          <w:sz w:val="28"/>
          <w:szCs w:val="28"/>
          <w:lang w:val="en-US"/>
        </w:rPr>
      </w:pPr>
    </w:p>
    <w:tbl>
      <w:tblPr>
        <w:tblW w:w="0" w:type="auto"/>
        <w:tblInd w:w="-26" w:type="dxa"/>
        <w:tblCellMar>
          <w:left w:w="28" w:type="dxa"/>
          <w:right w:w="28" w:type="dxa"/>
        </w:tblCellMar>
        <w:tblLook w:val="00A0"/>
      </w:tblPr>
      <w:tblGrid>
        <w:gridCol w:w="2835"/>
        <w:gridCol w:w="6282"/>
      </w:tblGrid>
      <w:tr w:rsidR="00CA2061" w:rsidRPr="004A2A53" w:rsidTr="002A6A5C">
        <w:tc>
          <w:tcPr>
            <w:tcW w:w="2835" w:type="dxa"/>
            <w:hideMark/>
          </w:tcPr>
          <w:p w:rsidR="00CA2061" w:rsidRDefault="00CA2061" w:rsidP="002A6A5C">
            <w:pPr>
              <w:spacing w:line="240" w:lineRule="auto"/>
              <w:rPr>
                <w:rFonts w:ascii="Times New Roman" w:hAnsi="Times New Roman" w:cs="Times New Roman"/>
                <w:sz w:val="20"/>
                <w:szCs w:val="20"/>
              </w:rPr>
            </w:pPr>
            <w:r w:rsidRPr="003829CA">
              <w:rPr>
                <w:rFonts w:ascii="Times New Roman" w:hAnsi="Times New Roman" w:cs="Times New Roman"/>
                <w:sz w:val="20"/>
                <w:szCs w:val="20"/>
                <w:lang w:val="en-US"/>
              </w:rPr>
              <w:t>© The Author(s) 202</w:t>
            </w:r>
            <w:r w:rsidRPr="003829CA">
              <w:rPr>
                <w:rFonts w:ascii="Times New Roman" w:hAnsi="Times New Roman" w:cs="Times New Roman"/>
                <w:sz w:val="20"/>
                <w:szCs w:val="20"/>
              </w:rPr>
              <w:t>5</w:t>
            </w:r>
          </w:p>
          <w:p w:rsidR="00CA2061" w:rsidRPr="0064603A" w:rsidRDefault="00CA2061" w:rsidP="002A6A5C">
            <w:pPr>
              <w:spacing w:line="240" w:lineRule="auto"/>
              <w:rPr>
                <w:rFonts w:ascii="Times New Roman" w:hAnsi="Times New Roman" w:cs="Times New Roman"/>
                <w:sz w:val="20"/>
                <w:szCs w:val="20"/>
              </w:rPr>
            </w:pPr>
          </w:p>
        </w:tc>
        <w:tc>
          <w:tcPr>
            <w:tcW w:w="6282" w:type="dxa"/>
            <w:hideMark/>
          </w:tcPr>
          <w:p w:rsidR="00CA2061" w:rsidRPr="00360439" w:rsidRDefault="00CA2061" w:rsidP="002A6A5C">
            <w:pPr>
              <w:pStyle w:val="normal"/>
              <w:rPr>
                <w:b/>
                <w:bCs/>
              </w:rPr>
            </w:pPr>
            <w:r w:rsidRPr="00360439">
              <w:rPr>
                <w:b/>
                <w:bCs/>
              </w:rPr>
              <w:t>CHERKASOV Vasily Dmitrievich</w:t>
            </w:r>
          </w:p>
          <w:p w:rsidR="00CA2061" w:rsidRPr="00360439" w:rsidRDefault="00CA2061" w:rsidP="002A6A5C">
            <w:pPr>
              <w:pStyle w:val="normal"/>
              <w:rPr>
                <w:bCs/>
              </w:rPr>
            </w:pPr>
            <w:r w:rsidRPr="00360439">
              <w:rPr>
                <w:bCs/>
              </w:rPr>
              <w:t xml:space="preserve">Corresponding Member of the </w:t>
            </w:r>
            <w:r>
              <w:rPr>
                <w:bCs/>
              </w:rPr>
              <w:t>RAACS, Dr. of Technical, Prof.,</w:t>
            </w:r>
          </w:p>
          <w:p w:rsidR="00CA2061" w:rsidRPr="00F931BB" w:rsidRDefault="00CA2061" w:rsidP="002A6A5C">
            <w:pPr>
              <w:pStyle w:val="normal"/>
              <w:rPr>
                <w:bCs/>
              </w:rPr>
            </w:pPr>
            <w:r w:rsidRPr="00360439">
              <w:rPr>
                <w:bCs/>
              </w:rPr>
              <w:t>Head</w:t>
            </w:r>
            <w:r w:rsidRPr="00F931BB">
              <w:rPr>
                <w:bCs/>
              </w:rPr>
              <w:t xml:space="preserve"> </w:t>
            </w:r>
            <w:r w:rsidRPr="00360439">
              <w:rPr>
                <w:bCs/>
              </w:rPr>
              <w:t>of</w:t>
            </w:r>
            <w:r w:rsidRPr="00F931BB">
              <w:rPr>
                <w:bCs/>
              </w:rPr>
              <w:t xml:space="preserve"> </w:t>
            </w:r>
            <w:r w:rsidRPr="00360439">
              <w:rPr>
                <w:bCs/>
              </w:rPr>
              <w:t>the</w:t>
            </w:r>
            <w:r w:rsidRPr="00F931BB">
              <w:rPr>
                <w:bCs/>
              </w:rPr>
              <w:t xml:space="preserve"> </w:t>
            </w:r>
            <w:r w:rsidRPr="00360439">
              <w:rPr>
                <w:bCs/>
              </w:rPr>
              <w:t>Department</w:t>
            </w:r>
          </w:p>
          <w:p w:rsidR="00CA2061" w:rsidRPr="00360439" w:rsidRDefault="00CA2061" w:rsidP="002A6A5C">
            <w:pPr>
              <w:pStyle w:val="normal"/>
              <w:rPr>
                <w:i/>
              </w:rPr>
            </w:pPr>
            <w:r>
              <w:rPr>
                <w:bCs/>
              </w:rPr>
              <w:t>RAACS</w:t>
            </w:r>
            <w:r w:rsidRPr="00360439">
              <w:rPr>
                <w:i/>
              </w:rPr>
              <w:t xml:space="preserve">; National Research Mordovian State University named </w:t>
            </w:r>
          </w:p>
          <w:p w:rsidR="00CA2061" w:rsidRPr="00360439" w:rsidRDefault="00CA2061" w:rsidP="002A6A5C">
            <w:pPr>
              <w:pStyle w:val="normal"/>
              <w:rPr>
                <w:i/>
              </w:rPr>
            </w:pPr>
            <w:r w:rsidRPr="00360439">
              <w:rPr>
                <w:i/>
              </w:rPr>
              <w:t>after N.P. Ogarev</w:t>
            </w:r>
          </w:p>
          <w:p w:rsidR="00CA2061" w:rsidRPr="00360439" w:rsidRDefault="00CA2061" w:rsidP="002A6A5C">
            <w:pPr>
              <w:pStyle w:val="normal"/>
              <w:rPr>
                <w:i/>
              </w:rPr>
            </w:pPr>
            <w:r w:rsidRPr="00360439">
              <w:rPr>
                <w:i/>
              </w:rPr>
              <w:t xml:space="preserve">(Russia, Saransk, </w:t>
            </w:r>
            <w:r w:rsidRPr="0064603A">
              <w:rPr>
                <w:i/>
              </w:rPr>
              <w:t>e</w:t>
            </w:r>
            <w:r w:rsidRPr="00360439">
              <w:rPr>
                <w:i/>
              </w:rPr>
              <w:t>-</w:t>
            </w:r>
            <w:r w:rsidRPr="0064603A">
              <w:rPr>
                <w:i/>
              </w:rPr>
              <w:t>mail</w:t>
            </w:r>
            <w:r w:rsidRPr="00360439">
              <w:rPr>
                <w:i/>
              </w:rPr>
              <w:t xml:space="preserve">: </w:t>
            </w:r>
            <w:r w:rsidRPr="0064603A">
              <w:rPr>
                <w:i/>
              </w:rPr>
              <w:t>vd</w:t>
            </w:r>
            <w:r w:rsidRPr="00360439">
              <w:rPr>
                <w:i/>
              </w:rPr>
              <w:t>-</w:t>
            </w:r>
            <w:r w:rsidRPr="0064603A">
              <w:rPr>
                <w:i/>
              </w:rPr>
              <w:t>cherkasov</w:t>
            </w:r>
            <w:r w:rsidRPr="00360439">
              <w:rPr>
                <w:i/>
              </w:rPr>
              <w:t>@</w:t>
            </w:r>
            <w:r w:rsidRPr="0064603A">
              <w:rPr>
                <w:i/>
              </w:rPr>
              <w:t>yandex</w:t>
            </w:r>
            <w:r w:rsidRPr="00360439">
              <w:rPr>
                <w:i/>
              </w:rPr>
              <w:t>.</w:t>
            </w:r>
            <w:r w:rsidRPr="0064603A">
              <w:rPr>
                <w:i/>
              </w:rPr>
              <w:t>ru</w:t>
            </w:r>
            <w:r w:rsidRPr="00360439">
              <w:rPr>
                <w:i/>
              </w:rPr>
              <w:t>)</w:t>
            </w:r>
          </w:p>
        </w:tc>
      </w:tr>
      <w:tr w:rsidR="00CA2061" w:rsidRPr="004A2A53" w:rsidTr="002A6A5C">
        <w:tc>
          <w:tcPr>
            <w:tcW w:w="2835" w:type="dxa"/>
            <w:hideMark/>
          </w:tcPr>
          <w:p w:rsidR="00CA2061" w:rsidRPr="00360439" w:rsidRDefault="00CA2061" w:rsidP="002A6A5C">
            <w:pPr>
              <w:spacing w:line="240" w:lineRule="auto"/>
              <w:rPr>
                <w:rFonts w:ascii="Times New Roman" w:hAnsi="Times New Roman" w:cs="Times New Roman"/>
                <w:sz w:val="20"/>
                <w:szCs w:val="20"/>
                <w:lang w:val="en-US"/>
              </w:rPr>
            </w:pPr>
          </w:p>
        </w:tc>
        <w:tc>
          <w:tcPr>
            <w:tcW w:w="6282" w:type="dxa"/>
            <w:hideMark/>
          </w:tcPr>
          <w:p w:rsidR="00CA2061" w:rsidRPr="00360439" w:rsidRDefault="00CA2061" w:rsidP="002A6A5C">
            <w:pPr>
              <w:pStyle w:val="normal"/>
              <w:rPr>
                <w:b/>
                <w:bCs/>
                <w:color w:val="000000"/>
                <w:shd w:val="clear" w:color="auto" w:fill="FFFFFF"/>
              </w:rPr>
            </w:pPr>
            <w:r w:rsidRPr="00360439">
              <w:rPr>
                <w:b/>
                <w:bCs/>
                <w:color w:val="000000"/>
                <w:shd w:val="clear" w:color="auto" w:fill="FFFFFF"/>
              </w:rPr>
              <w:t xml:space="preserve">YEMELYANOV Alexey Ivanovich </w:t>
            </w:r>
          </w:p>
          <w:p w:rsidR="00CA2061" w:rsidRPr="00F931BB" w:rsidRDefault="00CA2061" w:rsidP="002A6A5C">
            <w:pPr>
              <w:pStyle w:val="normal"/>
              <w:rPr>
                <w:bCs/>
              </w:rPr>
            </w:pPr>
            <w:r w:rsidRPr="00360439">
              <w:rPr>
                <w:bCs/>
              </w:rPr>
              <w:t>Candidate of Technical Sciences, Associate Professor of the Department</w:t>
            </w:r>
          </w:p>
          <w:p w:rsidR="00CA2061" w:rsidRPr="00360439" w:rsidRDefault="00CA2061" w:rsidP="002A6A5C">
            <w:pPr>
              <w:pStyle w:val="normal"/>
              <w:rPr>
                <w:i/>
              </w:rPr>
            </w:pPr>
            <w:r w:rsidRPr="00360439">
              <w:rPr>
                <w:i/>
              </w:rPr>
              <w:t xml:space="preserve">National Research Mordovian State University named </w:t>
            </w:r>
          </w:p>
          <w:p w:rsidR="00CA2061" w:rsidRPr="00360439" w:rsidRDefault="00CA2061" w:rsidP="002A6A5C">
            <w:pPr>
              <w:pStyle w:val="normal"/>
              <w:rPr>
                <w:i/>
              </w:rPr>
            </w:pPr>
            <w:r w:rsidRPr="00360439">
              <w:rPr>
                <w:i/>
              </w:rPr>
              <w:t>after N.P. Ogarev (Russia, Saransk)</w:t>
            </w:r>
          </w:p>
        </w:tc>
      </w:tr>
      <w:tr w:rsidR="00CA2061" w:rsidRPr="004A2A53" w:rsidTr="002A6A5C">
        <w:tc>
          <w:tcPr>
            <w:tcW w:w="2835" w:type="dxa"/>
            <w:hideMark/>
          </w:tcPr>
          <w:p w:rsidR="00CA2061" w:rsidRPr="0064603A" w:rsidRDefault="00CA2061" w:rsidP="002A6A5C">
            <w:pPr>
              <w:spacing w:line="240" w:lineRule="auto"/>
              <w:rPr>
                <w:rFonts w:ascii="Times New Roman" w:hAnsi="Times New Roman" w:cs="Times New Roman"/>
                <w:sz w:val="20"/>
                <w:szCs w:val="20"/>
                <w:lang w:val="en-US"/>
              </w:rPr>
            </w:pPr>
          </w:p>
        </w:tc>
        <w:tc>
          <w:tcPr>
            <w:tcW w:w="6282" w:type="dxa"/>
            <w:hideMark/>
          </w:tcPr>
          <w:p w:rsidR="00CA2061" w:rsidRPr="00360439" w:rsidRDefault="00CA2061" w:rsidP="002A6A5C">
            <w:pPr>
              <w:pStyle w:val="normal"/>
              <w:rPr>
                <w:b/>
                <w:bCs/>
                <w:color w:val="000000"/>
                <w:shd w:val="clear" w:color="auto" w:fill="FFFFFF"/>
              </w:rPr>
            </w:pPr>
            <w:r w:rsidRPr="00360439">
              <w:rPr>
                <w:b/>
                <w:bCs/>
                <w:color w:val="000000"/>
                <w:shd w:val="clear" w:color="auto" w:fill="FFFFFF"/>
              </w:rPr>
              <w:t>KISELYOV Evgeny Viktorovich</w:t>
            </w:r>
          </w:p>
          <w:p w:rsidR="00CA2061" w:rsidRPr="00360439" w:rsidRDefault="00CA2061" w:rsidP="002A6A5C">
            <w:pPr>
              <w:pStyle w:val="normal"/>
              <w:rPr>
                <w:i/>
              </w:rPr>
            </w:pPr>
            <w:r w:rsidRPr="00360439">
              <w:rPr>
                <w:bCs/>
              </w:rPr>
              <w:t>Candidate of Technical Sciences, Associate Professor of the Department</w:t>
            </w:r>
            <w:r w:rsidRPr="00360439">
              <w:rPr>
                <w:i/>
              </w:rPr>
              <w:t xml:space="preserve"> </w:t>
            </w:r>
          </w:p>
          <w:p w:rsidR="00CA2061" w:rsidRPr="00360439" w:rsidRDefault="00CA2061" w:rsidP="002A6A5C">
            <w:pPr>
              <w:pStyle w:val="normal"/>
              <w:rPr>
                <w:i/>
              </w:rPr>
            </w:pPr>
            <w:r w:rsidRPr="00360439">
              <w:rPr>
                <w:i/>
              </w:rPr>
              <w:t xml:space="preserve">National Research Mordovian State University named </w:t>
            </w:r>
          </w:p>
          <w:p w:rsidR="00CA2061" w:rsidRPr="00360439" w:rsidRDefault="00CA2061" w:rsidP="002A6A5C">
            <w:pPr>
              <w:spacing w:line="240" w:lineRule="auto"/>
              <w:rPr>
                <w:rFonts w:ascii="Times New Roman" w:hAnsi="Times New Roman" w:cs="Times New Roman"/>
                <w:i/>
                <w:iCs/>
                <w:sz w:val="20"/>
                <w:szCs w:val="20"/>
                <w:lang w:val="en-US"/>
              </w:rPr>
            </w:pPr>
            <w:r w:rsidRPr="00360439">
              <w:rPr>
                <w:rFonts w:ascii="Times New Roman" w:hAnsi="Times New Roman" w:cs="Times New Roman"/>
                <w:i/>
                <w:lang w:val="en-US"/>
              </w:rPr>
              <w:t>after N.P. Ogarev (Russia, Saransk)</w:t>
            </w:r>
          </w:p>
        </w:tc>
      </w:tr>
    </w:tbl>
    <w:p w:rsidR="00CA2061" w:rsidRPr="00360439" w:rsidRDefault="00CA2061" w:rsidP="00CA2061">
      <w:pPr>
        <w:spacing w:after="0" w:line="240" w:lineRule="auto"/>
        <w:jc w:val="center"/>
        <w:rPr>
          <w:rStyle w:val="anegp0gi0b9av8jahpyh"/>
          <w:rFonts w:ascii="Times New Roman" w:hAnsi="Times New Roman" w:cs="Times New Roman"/>
          <w:b/>
          <w:sz w:val="28"/>
          <w:szCs w:val="28"/>
          <w:lang w:val="en-US"/>
        </w:rPr>
      </w:pPr>
    </w:p>
    <w:p w:rsidR="00CA2061" w:rsidRPr="003829CA" w:rsidRDefault="00CA2061" w:rsidP="00CA2061">
      <w:pPr>
        <w:spacing w:after="0"/>
        <w:ind w:firstLine="708"/>
        <w:jc w:val="both"/>
        <w:rPr>
          <w:rFonts w:ascii="Times New Roman" w:hAnsi="Times New Roman" w:cs="Times New Roman"/>
          <w:i/>
          <w:sz w:val="28"/>
          <w:szCs w:val="28"/>
          <w:lang w:val="en-US"/>
        </w:rPr>
      </w:pPr>
      <w:r w:rsidRPr="003829CA">
        <w:rPr>
          <w:rFonts w:ascii="Times New Roman" w:hAnsi="Times New Roman" w:cs="Times New Roman"/>
          <w:b/>
          <w:i/>
          <w:sz w:val="28"/>
          <w:szCs w:val="28"/>
          <w:lang w:val="en-US"/>
        </w:rPr>
        <w:t xml:space="preserve">Abstract. </w:t>
      </w:r>
      <w:r w:rsidRPr="003829CA">
        <w:rPr>
          <w:rFonts w:ascii="Times New Roman" w:hAnsi="Times New Roman" w:cs="Times New Roman"/>
          <w:i/>
          <w:sz w:val="28"/>
          <w:szCs w:val="28"/>
          <w:lang w:val="en-US"/>
        </w:rPr>
        <w:t xml:space="preserve">The article presents the results of research on the production of protein foaming agent for construction purposes from secondary products of ethyl </w:t>
      </w:r>
      <w:r w:rsidRPr="003829CA">
        <w:rPr>
          <w:rFonts w:ascii="Times New Roman" w:hAnsi="Times New Roman" w:cs="Times New Roman"/>
          <w:i/>
          <w:sz w:val="28"/>
          <w:szCs w:val="28"/>
          <w:lang w:val="en-US"/>
        </w:rPr>
        <w:lastRenderedPageBreak/>
        <w:t>alcohol production. The development of the foaming agent was carried out using dry grain after-alcohol bard. Optimal conditions for the use of protein hydrolysate have been established, contributing to the production of a stable foam structure of foam concrete. The dependences of the strength and density of foam concrete on such factors as the amount of filler and the duration of mixing of the mortar mixture are obtained. Compositions have been developed that make it possible to obtain foam concrete wall materials with high physical and technical characteristics.</w:t>
      </w:r>
    </w:p>
    <w:p w:rsidR="00CA2061" w:rsidRPr="003829CA" w:rsidRDefault="00CA2061" w:rsidP="00CA2061">
      <w:pPr>
        <w:spacing w:after="0"/>
        <w:ind w:firstLine="708"/>
        <w:jc w:val="both"/>
        <w:rPr>
          <w:rFonts w:ascii="Times New Roman" w:hAnsi="Times New Roman" w:cs="Times New Roman"/>
          <w:i/>
          <w:sz w:val="28"/>
          <w:szCs w:val="28"/>
          <w:lang w:val="en-US"/>
        </w:rPr>
      </w:pPr>
      <w:r w:rsidRPr="003829CA">
        <w:rPr>
          <w:rFonts w:ascii="Times New Roman" w:hAnsi="Times New Roman" w:cs="Times New Roman"/>
          <w:b/>
          <w:i/>
          <w:sz w:val="28"/>
          <w:szCs w:val="28"/>
          <w:lang w:val="en-US"/>
        </w:rPr>
        <w:t xml:space="preserve">Keywords: </w:t>
      </w:r>
      <w:r>
        <w:rPr>
          <w:rFonts w:ascii="Times New Roman" w:hAnsi="Times New Roman" w:cs="Times New Roman"/>
          <w:i/>
          <w:sz w:val="28"/>
          <w:szCs w:val="28"/>
          <w:lang w:val="en-US"/>
        </w:rPr>
        <w:t>foam concrete</w:t>
      </w:r>
      <w:r w:rsidRPr="003829CA">
        <w:rPr>
          <w:rFonts w:ascii="Times New Roman" w:hAnsi="Times New Roman" w:cs="Times New Roman"/>
          <w:i/>
          <w:sz w:val="28"/>
          <w:szCs w:val="28"/>
          <w:lang w:val="en-US"/>
        </w:rPr>
        <w:t>;</w:t>
      </w:r>
      <w:r>
        <w:rPr>
          <w:rFonts w:ascii="Times New Roman" w:hAnsi="Times New Roman" w:cs="Times New Roman"/>
          <w:i/>
          <w:sz w:val="28"/>
          <w:szCs w:val="28"/>
          <w:lang w:val="en-US"/>
        </w:rPr>
        <w:t xml:space="preserve"> foaming agent</w:t>
      </w:r>
      <w:r w:rsidRPr="003829CA">
        <w:rPr>
          <w:rFonts w:ascii="Times New Roman" w:hAnsi="Times New Roman" w:cs="Times New Roman"/>
          <w:i/>
          <w:sz w:val="28"/>
          <w:szCs w:val="28"/>
          <w:lang w:val="en-US"/>
        </w:rPr>
        <w:t>;</w:t>
      </w:r>
      <w:r>
        <w:rPr>
          <w:rFonts w:ascii="Times New Roman" w:hAnsi="Times New Roman" w:cs="Times New Roman"/>
          <w:i/>
          <w:sz w:val="28"/>
          <w:szCs w:val="28"/>
          <w:lang w:val="en-US"/>
        </w:rPr>
        <w:t xml:space="preserve"> foaming properties</w:t>
      </w:r>
      <w:r w:rsidRPr="003829CA">
        <w:rPr>
          <w:rFonts w:ascii="Times New Roman" w:hAnsi="Times New Roman" w:cs="Times New Roman"/>
          <w:i/>
          <w:sz w:val="28"/>
          <w:szCs w:val="28"/>
          <w:lang w:val="en-US"/>
        </w:rPr>
        <w:t>; co</w:t>
      </w:r>
      <w:r>
        <w:rPr>
          <w:rFonts w:ascii="Times New Roman" w:hAnsi="Times New Roman" w:cs="Times New Roman"/>
          <w:i/>
          <w:sz w:val="28"/>
          <w:szCs w:val="28"/>
          <w:lang w:val="en-US"/>
        </w:rPr>
        <w:t>efficient of structural quality</w:t>
      </w:r>
      <w:r w:rsidRPr="003829CA">
        <w:rPr>
          <w:rFonts w:ascii="Times New Roman" w:hAnsi="Times New Roman" w:cs="Times New Roman"/>
          <w:i/>
          <w:sz w:val="28"/>
          <w:szCs w:val="28"/>
          <w:lang w:val="en-US"/>
        </w:rPr>
        <w:t>;</w:t>
      </w:r>
      <w:r>
        <w:rPr>
          <w:rFonts w:ascii="Times New Roman" w:hAnsi="Times New Roman" w:cs="Times New Roman"/>
          <w:i/>
          <w:sz w:val="28"/>
          <w:szCs w:val="28"/>
          <w:lang w:val="en-US"/>
        </w:rPr>
        <w:t xml:space="preserve"> alkaline hydrolysis</w:t>
      </w:r>
      <w:r w:rsidRPr="003829CA">
        <w:rPr>
          <w:rFonts w:ascii="Times New Roman" w:hAnsi="Times New Roman" w:cs="Times New Roman"/>
          <w:i/>
          <w:sz w:val="28"/>
          <w:szCs w:val="28"/>
          <w:lang w:val="en-US"/>
        </w:rPr>
        <w:t>; post-alcohol bard</w:t>
      </w:r>
    </w:p>
    <w:p w:rsidR="00CA2061" w:rsidRPr="003829CA" w:rsidRDefault="00CA2061" w:rsidP="00CA2061">
      <w:pPr>
        <w:spacing w:after="0" w:line="360" w:lineRule="auto"/>
        <w:ind w:firstLine="708"/>
        <w:jc w:val="both"/>
        <w:rPr>
          <w:rFonts w:ascii="Times New Roman" w:hAnsi="Times New Roman" w:cs="Times New Roman"/>
          <w:sz w:val="28"/>
          <w:szCs w:val="28"/>
          <w:lang w:val="en-US"/>
        </w:rPr>
      </w:pPr>
    </w:p>
    <w:p w:rsidR="00D837DE" w:rsidRPr="00A311EA" w:rsidRDefault="00D837DE" w:rsidP="00824620">
      <w:pPr>
        <w:spacing w:line="240" w:lineRule="auto"/>
        <w:jc w:val="both"/>
        <w:rPr>
          <w:rFonts w:ascii="Times New Roman" w:hAnsi="Times New Roman" w:cs="Times New Roman"/>
          <w:sz w:val="24"/>
          <w:szCs w:val="24"/>
          <w:lang w:val="en-US"/>
        </w:rPr>
      </w:pPr>
    </w:p>
    <w:p w:rsidR="00824620" w:rsidRPr="00CA2061" w:rsidRDefault="00824620" w:rsidP="00824620">
      <w:pPr>
        <w:spacing w:line="240" w:lineRule="auto"/>
        <w:ind w:left="-567"/>
        <w:jc w:val="center"/>
        <w:rPr>
          <w:rFonts w:ascii="Times New Roman" w:hAnsi="Times New Roman" w:cs="Times New Roman"/>
          <w:b/>
          <w:i/>
          <w:lang w:val="en-US"/>
        </w:rPr>
      </w:pPr>
      <w:r w:rsidRPr="00824620">
        <w:rPr>
          <w:rFonts w:ascii="Times New Roman" w:hAnsi="Times New Roman" w:cs="Times New Roman"/>
          <w:b/>
          <w:i/>
          <w:lang w:val="en-US"/>
        </w:rPr>
        <w:t>MECHANICS OF A DEFORMABLE SOLID BODY</w:t>
      </w:r>
    </w:p>
    <w:p w:rsidR="00CA2061" w:rsidRPr="00CA2061" w:rsidRDefault="00CA2061" w:rsidP="00824620">
      <w:pPr>
        <w:spacing w:line="240" w:lineRule="auto"/>
        <w:ind w:left="-567"/>
        <w:jc w:val="center"/>
        <w:rPr>
          <w:rFonts w:ascii="Times New Roman" w:hAnsi="Times New Roman" w:cs="Times New Roman"/>
          <w:b/>
          <w:i/>
          <w:lang w:val="en-US"/>
        </w:rPr>
      </w:pPr>
    </w:p>
    <w:p w:rsidR="00CA2061" w:rsidRPr="00CA2061" w:rsidRDefault="00CA2061" w:rsidP="00CA2061">
      <w:pPr>
        <w:ind w:firstLine="426"/>
        <w:jc w:val="both"/>
        <w:rPr>
          <w:rFonts w:ascii="Times New Roman" w:hAnsi="Times New Roman" w:cs="Times New Roman"/>
          <w:color w:val="000000"/>
          <w:lang w:val="en-US"/>
        </w:rPr>
      </w:pPr>
      <w:r w:rsidRPr="00CA2061">
        <w:rPr>
          <w:rFonts w:ascii="Times New Roman" w:hAnsi="Times New Roman" w:cs="Times New Roman"/>
          <w:color w:val="000000"/>
          <w:lang w:val="en-US"/>
        </w:rPr>
        <w:t>Original article</w:t>
      </w:r>
    </w:p>
    <w:p w:rsidR="00CA2061" w:rsidRPr="00CA2061" w:rsidRDefault="00CA2061" w:rsidP="00CA2061">
      <w:pPr>
        <w:widowControl w:val="0"/>
        <w:spacing w:line="360" w:lineRule="auto"/>
        <w:jc w:val="both"/>
        <w:rPr>
          <w:rFonts w:ascii="Times New Roman" w:hAnsi="Times New Roman" w:cs="Times New Roman"/>
          <w:noProof/>
          <w:sz w:val="28"/>
          <w:szCs w:val="28"/>
          <w:lang w:val="en-US"/>
        </w:rPr>
      </w:pPr>
    </w:p>
    <w:p w:rsidR="00CA2061" w:rsidRPr="00CA2061" w:rsidRDefault="00CA2061" w:rsidP="00CA2061">
      <w:pPr>
        <w:widowControl w:val="0"/>
        <w:spacing w:line="360" w:lineRule="auto"/>
        <w:ind w:firstLine="567"/>
        <w:jc w:val="center"/>
        <w:rPr>
          <w:rFonts w:ascii="Times New Roman" w:hAnsi="Times New Roman" w:cs="Times New Roman"/>
          <w:b/>
          <w:bCs/>
          <w:noProof/>
          <w:color w:val="0070C0"/>
          <w:sz w:val="28"/>
          <w:szCs w:val="28"/>
          <w:lang w:val="en-US"/>
        </w:rPr>
      </w:pPr>
      <w:r w:rsidRPr="00CA2061">
        <w:rPr>
          <w:rFonts w:ascii="Times New Roman" w:hAnsi="Times New Roman" w:cs="Times New Roman"/>
          <w:b/>
          <w:bCs/>
          <w:noProof/>
          <w:color w:val="0070C0"/>
          <w:sz w:val="28"/>
          <w:szCs w:val="28"/>
          <w:lang w:val="en-US"/>
        </w:rPr>
        <w:t>INFLUENCE OF FILLERS ON DYNAMIC MECHANICAL PROPERTIES OF COMPOSITE MATERIALS BASED ON BUTYL RUBBER</w:t>
      </w:r>
    </w:p>
    <w:p w:rsidR="00CA2061" w:rsidRPr="00CA2061" w:rsidRDefault="00CA2061" w:rsidP="00CA2061">
      <w:pPr>
        <w:ind w:left="-120"/>
        <w:jc w:val="both"/>
        <w:rPr>
          <w:rFonts w:ascii="Times New Roman" w:hAnsi="Times New Roman" w:cs="Times New Roman"/>
          <w:lang w:val="en-US"/>
        </w:rPr>
      </w:pPr>
      <w:r w:rsidRPr="00CA2061">
        <w:rPr>
          <w:rFonts w:ascii="Times New Roman" w:hAnsi="Times New Roman" w:cs="Times New Roman"/>
          <w:lang w:val="en-US"/>
        </w:rPr>
        <w:t>© The authors 2025</w:t>
      </w:r>
    </w:p>
    <w:p w:rsidR="00CA2061" w:rsidRPr="00CA2061" w:rsidRDefault="00CA2061" w:rsidP="00CA2061">
      <w:pPr>
        <w:rPr>
          <w:rFonts w:ascii="Times New Roman" w:hAnsi="Times New Roman" w:cs="Times New Roman"/>
          <w:b/>
          <w:lang w:val="en-US"/>
        </w:rPr>
      </w:pPr>
      <w:r w:rsidRPr="00CA2061">
        <w:rPr>
          <w:rFonts w:ascii="Times New Roman" w:hAnsi="Times New Roman" w:cs="Times New Roman"/>
          <w:b/>
          <w:lang w:val="en-US"/>
        </w:rPr>
        <w:t xml:space="preserve">                                                TARASOVA Olga Ivanovna</w:t>
      </w:r>
    </w:p>
    <w:p w:rsidR="00CA2061" w:rsidRPr="00CA2061" w:rsidRDefault="00CA2061" w:rsidP="00CA2061">
      <w:pPr>
        <w:ind w:left="2835"/>
        <w:rPr>
          <w:rFonts w:ascii="Times New Roman" w:hAnsi="Times New Roman" w:cs="Times New Roman"/>
          <w:i/>
          <w:lang w:val="en-US"/>
        </w:rPr>
      </w:pPr>
      <w:r w:rsidRPr="00CA2061">
        <w:rPr>
          <w:rFonts w:ascii="Times New Roman" w:hAnsi="Times New Roman" w:cs="Times New Roman"/>
          <w:i/>
          <w:lang w:val="en-US"/>
        </w:rPr>
        <w:t xml:space="preserve"> Senior lecturer at the Department of Building Structures and Machinery</w:t>
      </w:r>
    </w:p>
    <w:p w:rsidR="00CA2061" w:rsidRPr="00CA2061" w:rsidRDefault="00CA2061" w:rsidP="00CA2061">
      <w:pPr>
        <w:ind w:left="2835"/>
        <w:rPr>
          <w:rFonts w:ascii="Times New Roman" w:hAnsi="Times New Roman" w:cs="Times New Roman"/>
          <w:i/>
          <w:lang w:val="en-US"/>
        </w:rPr>
      </w:pPr>
      <w:r w:rsidRPr="00CA2061">
        <w:rPr>
          <w:rFonts w:ascii="Times New Roman" w:hAnsi="Times New Roman" w:cs="Times New Roman"/>
          <w:i/>
          <w:lang w:val="en-US"/>
        </w:rPr>
        <w:t>Vyatka State University</w:t>
      </w:r>
    </w:p>
    <w:p w:rsidR="00CA2061" w:rsidRPr="00CA2061" w:rsidRDefault="00CA2061" w:rsidP="00CA2061">
      <w:pPr>
        <w:ind w:left="2835"/>
        <w:rPr>
          <w:rFonts w:ascii="Times New Roman" w:hAnsi="Times New Roman" w:cs="Times New Roman"/>
          <w:i/>
          <w:lang w:val="en-US"/>
        </w:rPr>
      </w:pPr>
      <w:r w:rsidRPr="00CA2061">
        <w:rPr>
          <w:rFonts w:ascii="Times New Roman" w:hAnsi="Times New Roman" w:cs="Times New Roman"/>
          <w:i/>
          <w:lang w:val="en-US"/>
        </w:rPr>
        <w:t xml:space="preserve">(Russia, Kirov, e-mail: </w:t>
      </w:r>
      <w:hyperlink r:id="rId10" w:history="1">
        <w:r w:rsidRPr="00CA2061">
          <w:rPr>
            <w:rFonts w:ascii="Times New Roman" w:hAnsi="Times New Roman" w:cs="Times New Roman"/>
            <w:lang w:val="en-US"/>
          </w:rPr>
          <w:t>tarasovaolga63@yandex.ru</w:t>
        </w:r>
      </w:hyperlink>
      <w:r w:rsidRPr="00CA2061">
        <w:rPr>
          <w:rFonts w:ascii="Times New Roman" w:hAnsi="Times New Roman" w:cs="Times New Roman"/>
          <w:i/>
          <w:lang w:val="en-US"/>
        </w:rPr>
        <w:t>)</w:t>
      </w:r>
    </w:p>
    <w:p w:rsidR="00CA2061" w:rsidRPr="00CA2061" w:rsidRDefault="00CA2061" w:rsidP="00CA2061">
      <w:pPr>
        <w:ind w:left="2835"/>
        <w:rPr>
          <w:rFonts w:ascii="Times New Roman" w:hAnsi="Times New Roman" w:cs="Times New Roman"/>
          <w:b/>
          <w:lang w:val="en-US"/>
        </w:rPr>
      </w:pPr>
    </w:p>
    <w:p w:rsidR="00CA2061" w:rsidRPr="00CA2061" w:rsidRDefault="00CA2061" w:rsidP="00CA2061">
      <w:pPr>
        <w:ind w:left="2835"/>
        <w:rPr>
          <w:rFonts w:ascii="Times New Roman" w:hAnsi="Times New Roman" w:cs="Times New Roman"/>
          <w:b/>
          <w:lang w:val="en-US"/>
        </w:rPr>
      </w:pPr>
      <w:r w:rsidRPr="00CA2061">
        <w:rPr>
          <w:rFonts w:ascii="Times New Roman" w:hAnsi="Times New Roman" w:cs="Times New Roman"/>
          <w:b/>
          <w:lang w:val="en-US"/>
        </w:rPr>
        <w:t xml:space="preserve">YURKIN Yuri Viktorovich </w:t>
      </w:r>
    </w:p>
    <w:p w:rsidR="00CA2061" w:rsidRPr="00CA2061" w:rsidRDefault="00CA2061" w:rsidP="00CA2061">
      <w:pPr>
        <w:ind w:left="2835"/>
        <w:rPr>
          <w:rFonts w:ascii="Times New Roman" w:hAnsi="Times New Roman" w:cs="Times New Roman"/>
          <w:i/>
          <w:lang w:val="en-US"/>
        </w:rPr>
      </w:pPr>
      <w:r w:rsidRPr="00CA2061">
        <w:rPr>
          <w:rFonts w:ascii="Times New Roman" w:hAnsi="Times New Roman" w:cs="Times New Roman"/>
          <w:i/>
          <w:lang w:val="en-US"/>
        </w:rPr>
        <w:t xml:space="preserve"> Candidate of Technical Sciences</w:t>
      </w:r>
    </w:p>
    <w:p w:rsidR="00CA2061" w:rsidRPr="00CA2061" w:rsidRDefault="00CA2061" w:rsidP="00CA2061">
      <w:pPr>
        <w:ind w:left="2835"/>
        <w:rPr>
          <w:rFonts w:ascii="Times New Roman" w:hAnsi="Times New Roman" w:cs="Times New Roman"/>
          <w:i/>
          <w:lang w:val="en-US"/>
        </w:rPr>
      </w:pPr>
      <w:r w:rsidRPr="00CA2061">
        <w:rPr>
          <w:rFonts w:ascii="Times New Roman" w:hAnsi="Times New Roman" w:cs="Times New Roman"/>
          <w:i/>
          <w:lang w:val="en-US"/>
        </w:rPr>
        <w:t xml:space="preserve"> Head of the Department of Construction Structures and Machines,</w:t>
      </w:r>
    </w:p>
    <w:p w:rsidR="00CA2061" w:rsidRPr="00CA2061" w:rsidRDefault="00CA2061" w:rsidP="00CA2061">
      <w:pPr>
        <w:ind w:left="2835"/>
        <w:rPr>
          <w:rFonts w:ascii="Times New Roman" w:hAnsi="Times New Roman" w:cs="Times New Roman"/>
          <w:i/>
          <w:lang w:val="en-US"/>
        </w:rPr>
      </w:pPr>
      <w:r w:rsidRPr="00CA2061">
        <w:rPr>
          <w:rFonts w:ascii="Times New Roman" w:hAnsi="Times New Roman" w:cs="Times New Roman"/>
          <w:i/>
          <w:lang w:val="en-US"/>
        </w:rPr>
        <w:t xml:space="preserve"> Vyatka State University (Russia, Kirov, e-mail: </w:t>
      </w:r>
      <w:hyperlink r:id="rId11" w:history="1">
        <w:r w:rsidRPr="00CA2061">
          <w:rPr>
            <w:rFonts w:ascii="Times New Roman" w:hAnsi="Times New Roman" w:cs="Times New Roman"/>
            <w:lang w:val="en-US"/>
          </w:rPr>
          <w:t>yurkin@vyatsu.ru</w:t>
        </w:r>
      </w:hyperlink>
      <w:r w:rsidRPr="00CA2061">
        <w:rPr>
          <w:rFonts w:ascii="Times New Roman" w:hAnsi="Times New Roman" w:cs="Times New Roman"/>
          <w:i/>
          <w:lang w:val="en-US"/>
        </w:rPr>
        <w:t>)</w:t>
      </w:r>
    </w:p>
    <w:p w:rsidR="00CA2061" w:rsidRPr="00CA2061" w:rsidRDefault="00CA2061" w:rsidP="00CA2061">
      <w:pPr>
        <w:ind w:left="2835"/>
        <w:rPr>
          <w:rFonts w:ascii="Times New Roman" w:hAnsi="Times New Roman" w:cs="Times New Roman"/>
          <w:b/>
          <w:lang w:val="en-US"/>
        </w:rPr>
      </w:pPr>
    </w:p>
    <w:p w:rsidR="00CA2061" w:rsidRPr="00CA2061" w:rsidRDefault="00CA2061" w:rsidP="00CA2061">
      <w:pPr>
        <w:ind w:left="2835"/>
        <w:rPr>
          <w:rFonts w:ascii="Times New Roman" w:hAnsi="Times New Roman" w:cs="Times New Roman"/>
          <w:b/>
          <w:lang w:val="en-US"/>
        </w:rPr>
      </w:pPr>
      <w:r w:rsidRPr="00CA2061">
        <w:rPr>
          <w:rFonts w:ascii="Times New Roman" w:hAnsi="Times New Roman" w:cs="Times New Roman"/>
          <w:b/>
          <w:lang w:val="en-US"/>
        </w:rPr>
        <w:t xml:space="preserve">AVDONIN Valeriy Viktorovich </w:t>
      </w:r>
    </w:p>
    <w:p w:rsidR="00CA2061" w:rsidRPr="00CA2061" w:rsidRDefault="00CA2061" w:rsidP="00CA2061">
      <w:pPr>
        <w:ind w:left="2835"/>
        <w:rPr>
          <w:rFonts w:ascii="Times New Roman" w:hAnsi="Times New Roman" w:cs="Times New Roman"/>
          <w:lang w:val="en-US"/>
        </w:rPr>
      </w:pPr>
      <w:r w:rsidRPr="00CA2061">
        <w:rPr>
          <w:rFonts w:ascii="Times New Roman" w:hAnsi="Times New Roman" w:cs="Times New Roman"/>
          <w:lang w:val="en-US"/>
        </w:rPr>
        <w:t>Candidate of Technical Science</w:t>
      </w:r>
    </w:p>
    <w:p w:rsidR="00CA2061" w:rsidRPr="00CA2061" w:rsidRDefault="00CA2061" w:rsidP="00CA2061">
      <w:pPr>
        <w:ind w:left="2835"/>
        <w:rPr>
          <w:rFonts w:ascii="Times New Roman" w:hAnsi="Times New Roman" w:cs="Times New Roman"/>
          <w:lang w:val="en-US"/>
        </w:rPr>
      </w:pPr>
      <w:r w:rsidRPr="00CA2061">
        <w:rPr>
          <w:rFonts w:ascii="Times New Roman" w:hAnsi="Times New Roman" w:cs="Times New Roman"/>
          <w:i/>
          <w:lang w:val="en-US"/>
        </w:rPr>
        <w:lastRenderedPageBreak/>
        <w:t xml:space="preserve">Associate Professor </w:t>
      </w:r>
      <w:r w:rsidRPr="00CA2061">
        <w:rPr>
          <w:rFonts w:ascii="Times New Roman" w:hAnsi="Times New Roman" w:cs="Times New Roman"/>
          <w:lang w:val="en-US"/>
        </w:rPr>
        <w:t>at the Department of Applied Mechanics</w:t>
      </w:r>
    </w:p>
    <w:p w:rsidR="00CA2061" w:rsidRPr="00CA2061" w:rsidRDefault="00CA2061" w:rsidP="00CA2061">
      <w:pPr>
        <w:ind w:left="2835"/>
        <w:rPr>
          <w:rFonts w:ascii="Times New Roman" w:hAnsi="Times New Roman" w:cs="Times New Roman"/>
          <w:i/>
          <w:lang w:val="en-US"/>
        </w:rPr>
      </w:pPr>
      <w:r w:rsidRPr="00CA2061">
        <w:rPr>
          <w:rFonts w:ascii="Times New Roman" w:hAnsi="Times New Roman" w:cs="Times New Roman"/>
          <w:i/>
          <w:lang w:val="en-US"/>
        </w:rPr>
        <w:t>National Research Mordovian Ogarev State University</w:t>
      </w:r>
    </w:p>
    <w:p w:rsidR="00CA2061" w:rsidRPr="00CA2061" w:rsidRDefault="00CA2061" w:rsidP="00CA2061">
      <w:pPr>
        <w:widowControl w:val="0"/>
        <w:spacing w:line="360" w:lineRule="auto"/>
        <w:ind w:left="2835"/>
        <w:rPr>
          <w:rFonts w:ascii="Times New Roman" w:hAnsi="Times New Roman" w:cs="Times New Roman"/>
          <w:noProof/>
          <w:lang w:val="en-US"/>
        </w:rPr>
      </w:pPr>
      <w:r w:rsidRPr="00CA2061">
        <w:rPr>
          <w:rFonts w:ascii="Times New Roman" w:hAnsi="Times New Roman" w:cs="Times New Roman"/>
          <w:i/>
          <w:lang w:val="en-US"/>
        </w:rPr>
        <w:t>(Russia, Saransk, e-mail: avdoninvalerii@bk.ru)</w:t>
      </w:r>
    </w:p>
    <w:p w:rsidR="00CA2061" w:rsidRPr="00CA2061" w:rsidRDefault="00CA2061" w:rsidP="00CA2061">
      <w:pPr>
        <w:ind w:left="2835"/>
        <w:rPr>
          <w:rFonts w:ascii="Times New Roman" w:hAnsi="Times New Roman" w:cs="Times New Roman"/>
          <w:b/>
          <w:lang w:val="en-US"/>
        </w:rPr>
      </w:pPr>
      <w:r w:rsidRPr="00CA2061">
        <w:rPr>
          <w:rFonts w:ascii="Times New Roman" w:hAnsi="Times New Roman" w:cs="Times New Roman"/>
          <w:b/>
          <w:lang w:val="en-US"/>
        </w:rPr>
        <w:t>STROKIN Andrey Evgen`evich</w:t>
      </w:r>
    </w:p>
    <w:p w:rsidR="00CA2061" w:rsidRPr="00CA2061" w:rsidRDefault="00CA2061" w:rsidP="00CA2061">
      <w:pPr>
        <w:ind w:left="2835"/>
        <w:rPr>
          <w:rFonts w:ascii="Times New Roman" w:hAnsi="Times New Roman" w:cs="Times New Roman"/>
          <w:iCs/>
          <w:lang w:val="en-US"/>
        </w:rPr>
      </w:pPr>
      <w:r w:rsidRPr="00CA2061">
        <w:rPr>
          <w:rFonts w:ascii="Times New Roman" w:hAnsi="Times New Roman" w:cs="Times New Roman"/>
          <w:iCs/>
          <w:lang w:val="en-US"/>
        </w:rPr>
        <w:t>Postgraduate student</w:t>
      </w:r>
    </w:p>
    <w:p w:rsidR="00CA2061" w:rsidRPr="00CA2061" w:rsidRDefault="00CA2061" w:rsidP="00CA2061">
      <w:pPr>
        <w:ind w:left="2835"/>
        <w:rPr>
          <w:rFonts w:ascii="Times New Roman" w:hAnsi="Times New Roman" w:cs="Times New Roman"/>
          <w:i/>
          <w:lang w:val="en-US"/>
        </w:rPr>
      </w:pPr>
      <w:r w:rsidRPr="00CA2061">
        <w:rPr>
          <w:rFonts w:ascii="Times New Roman" w:hAnsi="Times New Roman" w:cs="Times New Roman"/>
          <w:i/>
          <w:lang w:val="en-US"/>
        </w:rPr>
        <w:t>National Research Mordovian Ogarev State University</w:t>
      </w:r>
    </w:p>
    <w:p w:rsidR="00CA2061" w:rsidRPr="00CA2061" w:rsidRDefault="00CA2061" w:rsidP="00CA2061">
      <w:pPr>
        <w:ind w:left="2835"/>
        <w:rPr>
          <w:rFonts w:ascii="Times New Roman" w:hAnsi="Times New Roman" w:cs="Times New Roman"/>
          <w:i/>
          <w:lang w:val="en-US"/>
        </w:rPr>
      </w:pPr>
      <w:r w:rsidRPr="00CA2061">
        <w:rPr>
          <w:rFonts w:ascii="Times New Roman" w:hAnsi="Times New Roman" w:cs="Times New Roman"/>
          <w:i/>
          <w:lang w:val="en-US"/>
        </w:rPr>
        <w:t>(Russia, Saransk)</w:t>
      </w:r>
    </w:p>
    <w:p w:rsidR="00CA2061" w:rsidRPr="00CA2061" w:rsidRDefault="00CA2061" w:rsidP="00CA2061">
      <w:pPr>
        <w:ind w:left="2835"/>
        <w:rPr>
          <w:rFonts w:ascii="Times New Roman" w:hAnsi="Times New Roman" w:cs="Times New Roman"/>
          <w:i/>
          <w:lang w:val="en-US"/>
        </w:rPr>
      </w:pPr>
    </w:p>
    <w:p w:rsidR="00CA2061" w:rsidRPr="00CA2061" w:rsidRDefault="00CA2061" w:rsidP="00CA2061">
      <w:pPr>
        <w:ind w:left="2835"/>
        <w:rPr>
          <w:rFonts w:ascii="Times New Roman" w:hAnsi="Times New Roman" w:cs="Times New Roman"/>
          <w:b/>
          <w:bCs/>
          <w:iCs/>
          <w:lang w:val="en-US"/>
        </w:rPr>
      </w:pPr>
      <w:r w:rsidRPr="00CA2061">
        <w:rPr>
          <w:rFonts w:ascii="Times New Roman" w:hAnsi="Times New Roman" w:cs="Times New Roman"/>
          <w:b/>
          <w:bCs/>
          <w:iCs/>
          <w:lang w:val="en-US"/>
        </w:rPr>
        <w:t>Davtyan Misha Armenovich</w:t>
      </w:r>
    </w:p>
    <w:p w:rsidR="00CA2061" w:rsidRPr="00CA2061" w:rsidRDefault="00CA2061" w:rsidP="00CA2061">
      <w:pPr>
        <w:ind w:left="2835"/>
        <w:rPr>
          <w:rFonts w:ascii="Times New Roman" w:hAnsi="Times New Roman" w:cs="Times New Roman"/>
          <w:iCs/>
          <w:lang w:val="en-US"/>
        </w:rPr>
      </w:pPr>
      <w:r w:rsidRPr="00CA2061">
        <w:rPr>
          <w:rFonts w:ascii="Times New Roman" w:hAnsi="Times New Roman" w:cs="Times New Roman"/>
          <w:iCs/>
          <w:lang w:val="en-US"/>
        </w:rPr>
        <w:t>Postgraduate student</w:t>
      </w:r>
    </w:p>
    <w:p w:rsidR="00CA2061" w:rsidRPr="00CA2061" w:rsidRDefault="00CA2061" w:rsidP="00CA2061">
      <w:pPr>
        <w:ind w:left="2835"/>
        <w:rPr>
          <w:rFonts w:ascii="Times New Roman" w:hAnsi="Times New Roman" w:cs="Times New Roman"/>
          <w:i/>
          <w:lang w:val="en-US"/>
        </w:rPr>
      </w:pPr>
      <w:r w:rsidRPr="00CA2061">
        <w:rPr>
          <w:rFonts w:ascii="Times New Roman" w:hAnsi="Times New Roman" w:cs="Times New Roman"/>
          <w:i/>
          <w:lang w:val="en-US"/>
        </w:rPr>
        <w:t>National Research Mordovian Ogarev State University</w:t>
      </w:r>
    </w:p>
    <w:p w:rsidR="00CA2061" w:rsidRPr="00CA2061" w:rsidRDefault="00CA2061" w:rsidP="00CA2061">
      <w:pPr>
        <w:ind w:left="2835"/>
        <w:rPr>
          <w:rFonts w:ascii="Times New Roman" w:hAnsi="Times New Roman" w:cs="Times New Roman"/>
          <w:i/>
          <w:lang w:val="en-US"/>
        </w:rPr>
      </w:pPr>
      <w:r w:rsidRPr="00CA2061">
        <w:rPr>
          <w:rFonts w:ascii="Times New Roman" w:hAnsi="Times New Roman" w:cs="Times New Roman"/>
          <w:i/>
          <w:lang w:val="en-US"/>
        </w:rPr>
        <w:t>(Russia, Saransk)</w:t>
      </w:r>
    </w:p>
    <w:p w:rsidR="00CA2061" w:rsidRPr="00CA2061" w:rsidRDefault="00CA2061" w:rsidP="00CA2061">
      <w:pPr>
        <w:tabs>
          <w:tab w:val="left" w:pos="709"/>
          <w:tab w:val="left" w:pos="8931"/>
        </w:tabs>
        <w:jc w:val="center"/>
        <w:rPr>
          <w:rFonts w:ascii="Times New Roman" w:hAnsi="Times New Roman" w:cs="Times New Roman"/>
          <w:b/>
          <w:lang w:val="en-US"/>
        </w:rPr>
      </w:pPr>
    </w:p>
    <w:p w:rsidR="00CA2061" w:rsidRPr="00CA2061" w:rsidRDefault="00CA2061" w:rsidP="00CA2061">
      <w:pPr>
        <w:ind w:firstLine="540"/>
        <w:jc w:val="both"/>
        <w:rPr>
          <w:rFonts w:ascii="Times New Roman" w:hAnsi="Times New Roman" w:cs="Times New Roman"/>
          <w:i/>
          <w:sz w:val="28"/>
          <w:szCs w:val="28"/>
          <w:lang w:val="en-US"/>
        </w:rPr>
      </w:pPr>
      <w:r w:rsidRPr="00CA2061">
        <w:rPr>
          <w:rFonts w:ascii="Times New Roman" w:hAnsi="Times New Roman" w:cs="Times New Roman"/>
          <w:b/>
          <w:i/>
          <w:sz w:val="28"/>
          <w:szCs w:val="28"/>
          <w:lang w:val="en-US"/>
        </w:rPr>
        <w:t>Abstract.</w:t>
      </w:r>
      <w:r w:rsidRPr="00CA2061">
        <w:rPr>
          <w:rFonts w:ascii="Times New Roman" w:hAnsi="Times New Roman" w:cs="Times New Roman"/>
          <w:i/>
          <w:sz w:val="28"/>
          <w:szCs w:val="28"/>
          <w:lang w:val="en-US"/>
        </w:rPr>
        <w:t xml:space="preserve"> The article presents the results of studies of the influence of the concentration of different types of fillers on the dynamic mechanical properties of composites based on</w:t>
      </w:r>
      <w:bookmarkStart w:id="1" w:name="_GoBack"/>
      <w:bookmarkEnd w:id="1"/>
      <w:r w:rsidRPr="00CA2061">
        <w:rPr>
          <w:rFonts w:ascii="Times New Roman" w:hAnsi="Times New Roman" w:cs="Times New Roman"/>
          <w:i/>
          <w:sz w:val="28"/>
          <w:szCs w:val="28"/>
          <w:lang w:val="en-US"/>
        </w:rPr>
        <w:t xml:space="preserve"> butyl rubber. Fillers were taken in a ratio of 15% to 50% by volume. The leading research methods were: 1. Comparative analysis of the temperature-frequency dependences of the tangent of the mechanical loss angle and the modulus of elasticity, obtained by the DMA method; 2. The developed compositions of the composite material were tested by the infrared Fourier transform method. It has been established that to strengthen the compositions, the filler of technical specifications or a mixture of technical specifications with chalk should be introduced, and in order to obtain materials with high vibration-absorbing properties and low cost, chalk filler should be taken as a cheaper and lighter material in an amount of 50% per volume-mu. And it was also found that with an increase in the proportion of the filler chalk, there is no chemical interaction between it and the polymer, since processes occur in the molecules that lead to the formation or rupture of chemical bonds. Similar results were obtained for all four fillers accepted for testing. The materials of the article are of practical value for the development of new composite damping materials.</w:t>
      </w:r>
    </w:p>
    <w:p w:rsidR="00CA2061" w:rsidRPr="00CA2061" w:rsidRDefault="00CA2061" w:rsidP="00CA2061">
      <w:pPr>
        <w:tabs>
          <w:tab w:val="left" w:pos="8364"/>
        </w:tabs>
        <w:ind w:firstLine="567"/>
        <w:jc w:val="both"/>
        <w:rPr>
          <w:rFonts w:ascii="Times New Roman" w:hAnsi="Times New Roman" w:cs="Times New Roman"/>
          <w:i/>
          <w:iCs/>
          <w:sz w:val="20"/>
          <w:szCs w:val="20"/>
          <w:lang w:val="en-US"/>
        </w:rPr>
      </w:pPr>
      <w:r w:rsidRPr="00CA2061">
        <w:rPr>
          <w:rFonts w:ascii="Times New Roman" w:hAnsi="Times New Roman" w:cs="Times New Roman"/>
          <w:b/>
          <w:bCs/>
          <w:i/>
          <w:sz w:val="28"/>
          <w:szCs w:val="28"/>
          <w:lang w:val="en-US"/>
        </w:rPr>
        <w:t>Keywords:</w:t>
      </w:r>
      <w:r w:rsidRPr="00CA2061">
        <w:rPr>
          <w:rFonts w:ascii="Times New Roman" w:hAnsi="Times New Roman" w:cs="Times New Roman"/>
          <w:i/>
          <w:sz w:val="28"/>
          <w:szCs w:val="28"/>
          <w:lang w:val="en-US"/>
        </w:rPr>
        <w:t xml:space="preserve"> modulus of elasticity, mechanical loss tangent, glass transition temperature, butyl rubber, industrial oil, fillers: chalk, kaolin, tech. carbon, barite</w:t>
      </w:r>
    </w:p>
    <w:p w:rsidR="00CA2061" w:rsidRPr="000B553A" w:rsidRDefault="00CA2061" w:rsidP="00CA2061">
      <w:pPr>
        <w:pStyle w:val="aa"/>
        <w:shd w:val="clear" w:color="auto" w:fill="FFFFFF"/>
        <w:tabs>
          <w:tab w:val="left" w:pos="567"/>
          <w:tab w:val="left" w:pos="8931"/>
          <w:tab w:val="left" w:pos="9355"/>
        </w:tabs>
        <w:autoSpaceDE w:val="0"/>
        <w:autoSpaceDN w:val="0"/>
        <w:adjustRightInd w:val="0"/>
        <w:spacing w:before="0" w:beforeAutospacing="0" w:after="0" w:afterAutospacing="0"/>
        <w:ind w:right="425" w:firstLine="567"/>
        <w:jc w:val="both"/>
        <w:rPr>
          <w:b/>
          <w:sz w:val="20"/>
          <w:szCs w:val="20"/>
          <w:lang w:val="en-US"/>
        </w:rPr>
      </w:pPr>
    </w:p>
    <w:p w:rsidR="00383105" w:rsidRPr="00CF3BE6" w:rsidRDefault="00383105" w:rsidP="00383105">
      <w:pPr>
        <w:spacing w:line="240" w:lineRule="auto"/>
        <w:jc w:val="both"/>
        <w:rPr>
          <w:rFonts w:ascii="Times New Roman" w:hAnsi="Times New Roman" w:cs="Times New Roman"/>
          <w:sz w:val="24"/>
          <w:szCs w:val="24"/>
          <w:lang w:val="en-US"/>
        </w:rPr>
      </w:pPr>
    </w:p>
    <w:p w:rsidR="0051454B" w:rsidRPr="0051454B" w:rsidRDefault="0051454B" w:rsidP="0051454B">
      <w:pPr>
        <w:ind w:left="-567"/>
        <w:jc w:val="center"/>
        <w:rPr>
          <w:rFonts w:ascii="Times New Roman" w:eastAsia="Times New Roman" w:hAnsi="Times New Roman" w:cs="Times New Roman"/>
          <w:b/>
          <w:i/>
          <w:lang w:val="en-US"/>
        </w:rPr>
      </w:pPr>
      <w:r w:rsidRPr="0051454B">
        <w:rPr>
          <w:rFonts w:ascii="Times New Roman" w:eastAsia="Times New Roman" w:hAnsi="Times New Roman" w:cs="Times New Roman"/>
          <w:b/>
          <w:i/>
          <w:lang w:val="en-US"/>
        </w:rPr>
        <w:lastRenderedPageBreak/>
        <w:t>EXPERT OPINION</w:t>
      </w:r>
    </w:p>
    <w:p w:rsidR="00520D45" w:rsidRPr="00622B43" w:rsidRDefault="00520D45" w:rsidP="00520D45">
      <w:pPr>
        <w:ind w:firstLine="426"/>
        <w:jc w:val="both"/>
        <w:rPr>
          <w:rFonts w:ascii="Times New Roman" w:hAnsi="Times New Roman" w:cs="Times New Roman"/>
          <w:color w:val="000000"/>
          <w:szCs w:val="24"/>
          <w:lang w:val="en-US"/>
        </w:rPr>
      </w:pPr>
      <w:r w:rsidRPr="005E3D31">
        <w:rPr>
          <w:rFonts w:ascii="Times New Roman" w:hAnsi="Times New Roman" w:cs="Times New Roman"/>
          <w:color w:val="000000"/>
          <w:szCs w:val="24"/>
          <w:lang w:val="en-US"/>
        </w:rPr>
        <w:t>Original</w:t>
      </w:r>
      <w:r w:rsidRPr="006100EF">
        <w:rPr>
          <w:rFonts w:ascii="Times New Roman" w:hAnsi="Times New Roman" w:cs="Times New Roman"/>
          <w:color w:val="000000"/>
          <w:szCs w:val="24"/>
          <w:lang w:val="en-US"/>
        </w:rPr>
        <w:t xml:space="preserve"> </w:t>
      </w:r>
      <w:r w:rsidRPr="005E3D31">
        <w:rPr>
          <w:rFonts w:ascii="Times New Roman" w:hAnsi="Times New Roman" w:cs="Times New Roman"/>
          <w:color w:val="000000"/>
          <w:szCs w:val="24"/>
          <w:lang w:val="en-US"/>
        </w:rPr>
        <w:t>article</w:t>
      </w:r>
    </w:p>
    <w:p w:rsidR="00520D45" w:rsidRPr="00622B43" w:rsidRDefault="00520D45" w:rsidP="00520D45">
      <w:pPr>
        <w:ind w:firstLine="426"/>
        <w:jc w:val="both"/>
        <w:rPr>
          <w:rFonts w:ascii="Times New Roman" w:hAnsi="Times New Roman" w:cs="Times New Roman"/>
          <w:color w:val="000000"/>
          <w:szCs w:val="24"/>
          <w:lang w:val="en-US"/>
        </w:rPr>
      </w:pPr>
    </w:p>
    <w:p w:rsidR="00520D45" w:rsidRPr="00520D45" w:rsidRDefault="00520D45" w:rsidP="00520D45">
      <w:pPr>
        <w:pStyle w:val="serp-item"/>
        <w:shd w:val="clear" w:color="auto" w:fill="FFFFFF"/>
        <w:spacing w:before="0" w:beforeAutospacing="0" w:after="0" w:afterAutospacing="0" w:line="360" w:lineRule="auto"/>
        <w:jc w:val="center"/>
        <w:rPr>
          <w:b/>
          <w:bCs/>
          <w:color w:val="0070C0"/>
          <w:sz w:val="28"/>
          <w:szCs w:val="28"/>
          <w:lang w:val="en-US"/>
        </w:rPr>
      </w:pPr>
      <w:r w:rsidRPr="00520D45">
        <w:rPr>
          <w:b/>
          <w:bCs/>
          <w:color w:val="0070C0"/>
          <w:sz w:val="28"/>
          <w:szCs w:val="28"/>
          <w:lang w:val="en-US"/>
        </w:rPr>
        <w:t>TOOLS FOR PRACTICAL IMPLEMENTATION OF STATE</w:t>
      </w:r>
    </w:p>
    <w:p w:rsidR="00520D45" w:rsidRPr="00520D45" w:rsidRDefault="00520D45" w:rsidP="00520D45">
      <w:pPr>
        <w:pStyle w:val="serp-item"/>
        <w:shd w:val="clear" w:color="auto" w:fill="FFFFFF"/>
        <w:spacing w:before="0" w:beforeAutospacing="0" w:after="0" w:afterAutospacing="0" w:line="360" w:lineRule="auto"/>
        <w:jc w:val="center"/>
        <w:rPr>
          <w:color w:val="0070C0"/>
          <w:sz w:val="28"/>
          <w:szCs w:val="28"/>
          <w:lang w:val="en-US"/>
        </w:rPr>
      </w:pPr>
      <w:r w:rsidRPr="00520D45">
        <w:rPr>
          <w:b/>
          <w:bCs/>
          <w:color w:val="0070C0"/>
          <w:sz w:val="28"/>
          <w:szCs w:val="28"/>
          <w:lang w:val="en-US"/>
        </w:rPr>
        <w:t>DEVELOPMENT PROGRAMS</w:t>
      </w:r>
    </w:p>
    <w:p w:rsidR="00520D45" w:rsidRPr="006100EF" w:rsidRDefault="00520D45" w:rsidP="00520D45">
      <w:pPr>
        <w:spacing w:after="0" w:line="360" w:lineRule="auto"/>
        <w:ind w:firstLine="708"/>
        <w:jc w:val="both"/>
        <w:rPr>
          <w:rFonts w:ascii="Times New Roman" w:hAnsi="Times New Roman" w:cs="Times New Roman"/>
          <w:sz w:val="28"/>
          <w:szCs w:val="28"/>
          <w:lang w:val="en-US"/>
        </w:rPr>
      </w:pPr>
    </w:p>
    <w:tbl>
      <w:tblPr>
        <w:tblW w:w="0" w:type="auto"/>
        <w:tblInd w:w="-26" w:type="dxa"/>
        <w:tblCellMar>
          <w:left w:w="28" w:type="dxa"/>
          <w:right w:w="28" w:type="dxa"/>
        </w:tblCellMar>
        <w:tblLook w:val="00A0"/>
      </w:tblPr>
      <w:tblGrid>
        <w:gridCol w:w="2835"/>
        <w:gridCol w:w="6282"/>
      </w:tblGrid>
      <w:tr w:rsidR="00520D45" w:rsidTr="002A6A5C">
        <w:tc>
          <w:tcPr>
            <w:tcW w:w="2835" w:type="dxa"/>
            <w:hideMark/>
          </w:tcPr>
          <w:p w:rsidR="00520D45" w:rsidRPr="00302505" w:rsidRDefault="00520D45" w:rsidP="002A6A5C">
            <w:pPr>
              <w:spacing w:line="240" w:lineRule="auto"/>
              <w:rPr>
                <w:rFonts w:ascii="Times New Roman" w:eastAsia="Times New Roman" w:hAnsi="Times New Roman" w:cs="Times New Roman"/>
                <w:sz w:val="20"/>
                <w:szCs w:val="20"/>
              </w:rPr>
            </w:pPr>
            <w:r w:rsidRPr="00302505">
              <w:rPr>
                <w:rFonts w:ascii="Times New Roman" w:eastAsia="Times New Roman" w:hAnsi="Times New Roman" w:cs="Times New Roman"/>
                <w:sz w:val="20"/>
                <w:szCs w:val="20"/>
                <w:lang w:val="en-US"/>
              </w:rPr>
              <w:t>© The Author(s) 202</w:t>
            </w:r>
            <w:r w:rsidRPr="00302505">
              <w:rPr>
                <w:rFonts w:ascii="Times New Roman" w:eastAsia="Times New Roman" w:hAnsi="Times New Roman" w:cs="Times New Roman"/>
                <w:sz w:val="20"/>
                <w:szCs w:val="20"/>
              </w:rPr>
              <w:t>5</w:t>
            </w:r>
          </w:p>
        </w:tc>
        <w:tc>
          <w:tcPr>
            <w:tcW w:w="6282" w:type="dxa"/>
            <w:hideMark/>
          </w:tcPr>
          <w:p w:rsidR="00520D45" w:rsidRPr="00302505" w:rsidRDefault="00520D45" w:rsidP="002A6A5C">
            <w:pPr>
              <w:spacing w:line="240" w:lineRule="auto"/>
              <w:rPr>
                <w:rFonts w:ascii="Times New Roman" w:hAnsi="Times New Roman" w:cs="Times New Roman"/>
                <w:b/>
                <w:bCs/>
                <w:sz w:val="20"/>
                <w:szCs w:val="20"/>
                <w:lang w:val="en-US"/>
              </w:rPr>
            </w:pPr>
            <w:r w:rsidRPr="00302505">
              <w:rPr>
                <w:rFonts w:ascii="Times New Roman" w:hAnsi="Times New Roman" w:cs="Times New Roman"/>
                <w:b/>
                <w:bCs/>
                <w:sz w:val="20"/>
                <w:szCs w:val="20"/>
                <w:lang w:val="en-US"/>
              </w:rPr>
              <w:t>ANPILOV Sergey Mikhailovich</w:t>
            </w:r>
          </w:p>
          <w:p w:rsidR="00520D45" w:rsidRPr="00302505" w:rsidRDefault="00520D45" w:rsidP="002A6A5C">
            <w:pPr>
              <w:spacing w:line="240" w:lineRule="auto"/>
              <w:rPr>
                <w:rFonts w:ascii="Times New Roman" w:hAnsi="Times New Roman" w:cs="Times New Roman"/>
                <w:bCs/>
                <w:sz w:val="20"/>
                <w:szCs w:val="20"/>
                <w:lang w:val="en-US"/>
              </w:rPr>
            </w:pPr>
            <w:r w:rsidRPr="00302505">
              <w:rPr>
                <w:rFonts w:ascii="Times New Roman" w:hAnsi="Times New Roman" w:cs="Times New Roman"/>
                <w:bCs/>
                <w:sz w:val="20"/>
                <w:szCs w:val="20"/>
                <w:lang w:val="en-US"/>
              </w:rPr>
              <w:t>doctor of technical sciences, professor of the Department</w:t>
            </w:r>
          </w:p>
          <w:p w:rsidR="00520D45" w:rsidRPr="00302505" w:rsidRDefault="00520D45" w:rsidP="002A6A5C">
            <w:pPr>
              <w:spacing w:line="240" w:lineRule="auto"/>
              <w:rPr>
                <w:rFonts w:ascii="Times New Roman" w:hAnsi="Times New Roman" w:cs="Times New Roman"/>
                <w:bCs/>
                <w:i/>
                <w:sz w:val="20"/>
                <w:szCs w:val="20"/>
                <w:lang w:val="en-US"/>
              </w:rPr>
            </w:pPr>
            <w:r w:rsidRPr="00302505">
              <w:rPr>
                <w:rFonts w:ascii="Times New Roman" w:hAnsi="Times New Roman" w:cs="Times New Roman"/>
                <w:bCs/>
                <w:i/>
                <w:sz w:val="20"/>
                <w:szCs w:val="20"/>
                <w:lang w:val="en-US"/>
              </w:rPr>
              <w:t xml:space="preserve">Novosibirsk State University of Architecture and Civil Engineering </w:t>
            </w:r>
          </w:p>
          <w:p w:rsidR="00520D45" w:rsidRPr="00302505" w:rsidRDefault="00520D45" w:rsidP="002A6A5C">
            <w:pPr>
              <w:spacing w:line="240" w:lineRule="auto"/>
              <w:rPr>
                <w:rFonts w:ascii="Times New Roman" w:eastAsia="Times New Roman" w:hAnsi="Times New Roman" w:cs="Times New Roman"/>
                <w:i/>
                <w:iCs/>
                <w:sz w:val="20"/>
                <w:szCs w:val="20"/>
                <w:lang w:val="en-US"/>
              </w:rPr>
            </w:pPr>
            <w:r w:rsidRPr="00302505">
              <w:rPr>
                <w:rFonts w:ascii="Times New Roman" w:hAnsi="Times New Roman" w:cs="Times New Roman"/>
                <w:bCs/>
                <w:i/>
                <w:sz w:val="20"/>
                <w:szCs w:val="20"/>
                <w:lang w:val="en-US"/>
              </w:rPr>
              <w:t>(Sibstrin) (Russia, Novosibirsk)</w:t>
            </w:r>
          </w:p>
        </w:tc>
      </w:tr>
      <w:tr w:rsidR="00520D45" w:rsidRPr="00622B43" w:rsidTr="002A6A5C">
        <w:tc>
          <w:tcPr>
            <w:tcW w:w="2835" w:type="dxa"/>
          </w:tcPr>
          <w:p w:rsidR="00520D45" w:rsidRPr="00302505" w:rsidRDefault="00520D45" w:rsidP="002A6A5C">
            <w:pPr>
              <w:spacing w:line="240" w:lineRule="auto"/>
              <w:rPr>
                <w:rFonts w:ascii="Times New Roman" w:eastAsia="Times New Roman" w:hAnsi="Times New Roman" w:cs="Times New Roman"/>
                <w:sz w:val="20"/>
                <w:szCs w:val="20"/>
                <w:lang w:val="en-US"/>
              </w:rPr>
            </w:pPr>
          </w:p>
        </w:tc>
        <w:tc>
          <w:tcPr>
            <w:tcW w:w="6282" w:type="dxa"/>
            <w:hideMark/>
          </w:tcPr>
          <w:p w:rsidR="00520D45" w:rsidRPr="00302505" w:rsidRDefault="00520D45" w:rsidP="002A6A5C">
            <w:pPr>
              <w:spacing w:line="240" w:lineRule="auto"/>
              <w:rPr>
                <w:rFonts w:ascii="Times New Roman" w:hAnsi="Times New Roman" w:cs="Times New Roman"/>
                <w:b/>
                <w:bCs/>
                <w:sz w:val="20"/>
                <w:szCs w:val="20"/>
                <w:lang w:val="en-US"/>
              </w:rPr>
            </w:pPr>
            <w:r w:rsidRPr="00302505">
              <w:rPr>
                <w:rFonts w:ascii="Times New Roman" w:hAnsi="Times New Roman" w:cs="Times New Roman"/>
                <w:b/>
                <w:bCs/>
                <w:sz w:val="20"/>
                <w:szCs w:val="20"/>
                <w:lang w:val="en-US"/>
              </w:rPr>
              <w:t>MAILYAN Levon Rafayelovich</w:t>
            </w:r>
          </w:p>
          <w:p w:rsidR="00520D45" w:rsidRPr="006100EF" w:rsidRDefault="00520D45" w:rsidP="002A6A5C">
            <w:pPr>
              <w:spacing w:line="240" w:lineRule="auto"/>
              <w:rPr>
                <w:rFonts w:ascii="Times New Roman" w:eastAsia="Times New Roman" w:hAnsi="Times New Roman" w:cs="Times New Roman"/>
                <w:color w:val="222222"/>
                <w:sz w:val="20"/>
                <w:szCs w:val="20"/>
                <w:lang w:val="en-US"/>
              </w:rPr>
            </w:pPr>
            <w:r w:rsidRPr="00302505">
              <w:rPr>
                <w:rFonts w:ascii="Times New Roman" w:eastAsia="Times New Roman" w:hAnsi="Times New Roman" w:cs="Times New Roman"/>
                <w:color w:val="222222"/>
                <w:sz w:val="20"/>
                <w:szCs w:val="20"/>
                <w:lang w:val="en-US"/>
              </w:rPr>
              <w:t>Academician of RAACS, Honored Builder of the Russian Federation, Dr. of Technical, Prof.</w:t>
            </w:r>
          </w:p>
          <w:p w:rsidR="00520D45" w:rsidRPr="00302505" w:rsidRDefault="00520D45" w:rsidP="002A6A5C">
            <w:pPr>
              <w:spacing w:line="240" w:lineRule="auto"/>
              <w:rPr>
                <w:rFonts w:ascii="Times New Roman" w:eastAsia="Times New Roman" w:hAnsi="Times New Roman" w:cs="Times New Roman"/>
                <w:i/>
                <w:iCs/>
                <w:sz w:val="20"/>
                <w:szCs w:val="20"/>
                <w:lang w:val="en-US"/>
              </w:rPr>
            </w:pPr>
            <w:r w:rsidRPr="00302505">
              <w:rPr>
                <w:rFonts w:ascii="Times New Roman" w:hAnsi="Times New Roman" w:cs="Times New Roman"/>
                <w:bCs/>
                <w:i/>
                <w:sz w:val="20"/>
                <w:szCs w:val="20"/>
                <w:lang w:val="en-US"/>
              </w:rPr>
              <w:t>RAACS, Don State Technical University (Rostov-on-Don, Russia)</w:t>
            </w:r>
          </w:p>
        </w:tc>
      </w:tr>
      <w:tr w:rsidR="00520D45" w:rsidTr="002A6A5C">
        <w:tc>
          <w:tcPr>
            <w:tcW w:w="2835" w:type="dxa"/>
          </w:tcPr>
          <w:p w:rsidR="00520D45" w:rsidRPr="00302505" w:rsidRDefault="00520D45" w:rsidP="002A6A5C">
            <w:pPr>
              <w:spacing w:line="240" w:lineRule="auto"/>
              <w:rPr>
                <w:rFonts w:ascii="Times New Roman" w:eastAsia="Times New Roman" w:hAnsi="Times New Roman" w:cs="Times New Roman"/>
                <w:sz w:val="20"/>
                <w:szCs w:val="20"/>
                <w:lang w:val="en-US"/>
              </w:rPr>
            </w:pPr>
          </w:p>
        </w:tc>
        <w:tc>
          <w:tcPr>
            <w:tcW w:w="6282" w:type="dxa"/>
            <w:hideMark/>
          </w:tcPr>
          <w:p w:rsidR="00520D45" w:rsidRPr="00302505" w:rsidRDefault="00520D45" w:rsidP="002A6A5C">
            <w:pPr>
              <w:spacing w:line="240" w:lineRule="auto"/>
              <w:rPr>
                <w:rFonts w:ascii="Times New Roman" w:eastAsia="Times New Roman" w:hAnsi="Times New Roman" w:cs="Times New Roman"/>
                <w:b/>
                <w:color w:val="222222"/>
                <w:sz w:val="20"/>
                <w:szCs w:val="20"/>
                <w:lang w:val="en-US"/>
              </w:rPr>
            </w:pPr>
            <w:r w:rsidRPr="00302505">
              <w:rPr>
                <w:rFonts w:ascii="Times New Roman" w:eastAsia="Times New Roman" w:hAnsi="Times New Roman" w:cs="Times New Roman"/>
                <w:b/>
                <w:color w:val="222222"/>
                <w:sz w:val="20"/>
                <w:szCs w:val="20"/>
                <w:lang w:val="en-US"/>
              </w:rPr>
              <w:t>SOROCHAIKIN Andrey Nikonovich</w:t>
            </w:r>
          </w:p>
          <w:p w:rsidR="00520D45" w:rsidRPr="00302505" w:rsidRDefault="00520D45" w:rsidP="002A6A5C">
            <w:pPr>
              <w:spacing w:line="240" w:lineRule="auto"/>
              <w:rPr>
                <w:rFonts w:ascii="Times New Roman" w:eastAsia="Times New Roman" w:hAnsi="Times New Roman" w:cs="Times New Roman"/>
                <w:color w:val="222222"/>
                <w:sz w:val="20"/>
                <w:szCs w:val="20"/>
                <w:lang w:val="en-US"/>
              </w:rPr>
            </w:pPr>
            <w:r w:rsidRPr="00302505">
              <w:rPr>
                <w:rFonts w:ascii="Times New Roman" w:eastAsia="Times New Roman" w:hAnsi="Times New Roman" w:cs="Times New Roman"/>
                <w:color w:val="222222"/>
                <w:sz w:val="20"/>
                <w:szCs w:val="20"/>
                <w:lang w:val="en-US"/>
              </w:rPr>
              <w:t>Dr. of Philosophy,</w:t>
            </w:r>
          </w:p>
          <w:p w:rsidR="00520D45" w:rsidRPr="00302505" w:rsidRDefault="00520D45" w:rsidP="002A6A5C">
            <w:pPr>
              <w:spacing w:line="240" w:lineRule="auto"/>
              <w:rPr>
                <w:rFonts w:ascii="Times New Roman" w:eastAsia="Times New Roman" w:hAnsi="Times New Roman" w:cs="Times New Roman"/>
                <w:i/>
                <w:iCs/>
                <w:sz w:val="20"/>
                <w:szCs w:val="20"/>
                <w:lang w:val="en-US"/>
              </w:rPr>
            </w:pPr>
            <w:r w:rsidRPr="00302505">
              <w:rPr>
                <w:rFonts w:ascii="Times New Roman" w:hAnsi="Times New Roman" w:cs="Times New Roman"/>
                <w:bCs/>
                <w:i/>
                <w:sz w:val="20"/>
                <w:szCs w:val="20"/>
                <w:lang w:val="en-US"/>
              </w:rPr>
              <w:t>INO "IFCTE" (Tolyatti, Russia)</w:t>
            </w:r>
          </w:p>
        </w:tc>
      </w:tr>
    </w:tbl>
    <w:p w:rsidR="00520D45" w:rsidRDefault="00520D45" w:rsidP="00520D45">
      <w:pPr>
        <w:spacing w:after="0" w:line="240" w:lineRule="auto"/>
        <w:ind w:firstLine="708"/>
        <w:jc w:val="both"/>
        <w:rPr>
          <w:rFonts w:ascii="Times New Roman" w:hAnsi="Times New Roman" w:cs="Times New Roman"/>
          <w:b/>
          <w:bCs/>
          <w:color w:val="000000"/>
          <w:sz w:val="24"/>
          <w:szCs w:val="24"/>
        </w:rPr>
      </w:pPr>
    </w:p>
    <w:p w:rsidR="00520D45" w:rsidRPr="006E0947" w:rsidRDefault="00520D45" w:rsidP="00520D45">
      <w:pPr>
        <w:spacing w:after="0"/>
        <w:ind w:firstLine="708"/>
        <w:jc w:val="both"/>
        <w:rPr>
          <w:rFonts w:ascii="Times New Roman" w:hAnsi="Times New Roman" w:cs="Times New Roman"/>
          <w:bCs/>
          <w:i/>
          <w:color w:val="000000"/>
          <w:sz w:val="28"/>
          <w:szCs w:val="28"/>
          <w:lang w:val="en-US"/>
        </w:rPr>
      </w:pPr>
      <w:r w:rsidRPr="006E0947">
        <w:rPr>
          <w:rFonts w:ascii="Times New Roman" w:hAnsi="Times New Roman" w:cs="Times New Roman"/>
          <w:b/>
          <w:bCs/>
          <w:i/>
          <w:color w:val="000000"/>
          <w:sz w:val="28"/>
          <w:szCs w:val="28"/>
          <w:lang w:val="en-US"/>
        </w:rPr>
        <w:t xml:space="preserve">Abstract. </w:t>
      </w:r>
      <w:r w:rsidRPr="006E0947">
        <w:rPr>
          <w:rFonts w:ascii="Times New Roman" w:hAnsi="Times New Roman" w:cs="Times New Roman"/>
          <w:bCs/>
          <w:i/>
          <w:color w:val="000000"/>
          <w:sz w:val="28"/>
          <w:szCs w:val="28"/>
          <w:lang w:val="en-US"/>
        </w:rPr>
        <w:t xml:space="preserve">The paper discusses the tools for the practical implementation of the country's development programs, with maximum use of local raw materials, to update the housing stock and improve the welfare of the population, which were established by the Decree of the President of the Russian Federation No. 309 dated May 7, 2024, "On the National Development Goals of the Russian Federation for the Period up to 2030 and Beyond 2036". </w:t>
      </w:r>
    </w:p>
    <w:p w:rsidR="00520D45" w:rsidRPr="006E0947" w:rsidRDefault="00520D45" w:rsidP="00520D45">
      <w:pPr>
        <w:spacing w:after="0"/>
        <w:ind w:firstLine="708"/>
        <w:jc w:val="both"/>
        <w:rPr>
          <w:rFonts w:ascii="Times New Roman" w:hAnsi="Times New Roman" w:cs="Times New Roman"/>
          <w:b/>
          <w:bCs/>
          <w:i/>
          <w:color w:val="000000"/>
          <w:sz w:val="28"/>
          <w:szCs w:val="28"/>
          <w:lang w:val="en-US"/>
        </w:rPr>
      </w:pPr>
      <w:r w:rsidRPr="006E0947">
        <w:rPr>
          <w:rFonts w:ascii="Times New Roman" w:hAnsi="Times New Roman" w:cs="Times New Roman"/>
          <w:b/>
          <w:bCs/>
          <w:i/>
          <w:color w:val="000000"/>
          <w:sz w:val="28"/>
          <w:szCs w:val="28"/>
          <w:lang w:val="en-US"/>
        </w:rPr>
        <w:t xml:space="preserve">Keywords: </w:t>
      </w:r>
      <w:r>
        <w:rPr>
          <w:rFonts w:ascii="Times New Roman" w:hAnsi="Times New Roman" w:cs="Times New Roman"/>
          <w:bCs/>
          <w:i/>
          <w:color w:val="000000"/>
          <w:sz w:val="28"/>
          <w:szCs w:val="28"/>
          <w:lang w:val="en-US"/>
        </w:rPr>
        <w:t>local raw materials</w:t>
      </w:r>
      <w:r w:rsidRPr="006E0947">
        <w:rPr>
          <w:rFonts w:ascii="Times New Roman" w:hAnsi="Times New Roman" w:cs="Times New Roman"/>
          <w:bCs/>
          <w:i/>
          <w:color w:val="000000"/>
          <w:sz w:val="28"/>
          <w:szCs w:val="28"/>
          <w:lang w:val="en-US"/>
        </w:rPr>
        <w:t>; construction material</w:t>
      </w:r>
      <w:r>
        <w:rPr>
          <w:rFonts w:ascii="Times New Roman" w:hAnsi="Times New Roman" w:cs="Times New Roman"/>
          <w:bCs/>
          <w:i/>
          <w:color w:val="000000"/>
          <w:sz w:val="28"/>
          <w:szCs w:val="28"/>
          <w:lang w:val="en-US"/>
        </w:rPr>
        <w:t>s</w:t>
      </w:r>
      <w:r w:rsidRPr="006E0947">
        <w:rPr>
          <w:rFonts w:ascii="Times New Roman" w:hAnsi="Times New Roman" w:cs="Times New Roman"/>
          <w:bCs/>
          <w:i/>
          <w:color w:val="000000"/>
          <w:sz w:val="28"/>
          <w:szCs w:val="28"/>
          <w:lang w:val="en-US"/>
        </w:rPr>
        <w:t>; inn</w:t>
      </w:r>
      <w:r>
        <w:rPr>
          <w:rFonts w:ascii="Times New Roman" w:hAnsi="Times New Roman" w:cs="Times New Roman"/>
          <w:bCs/>
          <w:i/>
          <w:color w:val="000000"/>
          <w:sz w:val="28"/>
          <w:szCs w:val="28"/>
          <w:lang w:val="en-US"/>
        </w:rPr>
        <w:t>ovative construction structures</w:t>
      </w:r>
      <w:r w:rsidRPr="006E0947">
        <w:rPr>
          <w:rFonts w:ascii="Times New Roman" w:hAnsi="Times New Roman" w:cs="Times New Roman"/>
          <w:bCs/>
          <w:i/>
          <w:color w:val="000000"/>
          <w:sz w:val="28"/>
          <w:szCs w:val="28"/>
          <w:lang w:val="en-US"/>
        </w:rPr>
        <w:t>;</w:t>
      </w:r>
      <w:r>
        <w:rPr>
          <w:rFonts w:ascii="Times New Roman" w:hAnsi="Times New Roman" w:cs="Times New Roman"/>
          <w:bCs/>
          <w:i/>
          <w:color w:val="000000"/>
          <w:sz w:val="28"/>
          <w:szCs w:val="28"/>
          <w:lang w:val="en-US"/>
        </w:rPr>
        <w:t xml:space="preserve"> prefabricated buildings</w:t>
      </w:r>
      <w:r w:rsidRPr="006E0947">
        <w:rPr>
          <w:rFonts w:ascii="Times New Roman" w:hAnsi="Times New Roman" w:cs="Times New Roman"/>
          <w:bCs/>
          <w:i/>
          <w:color w:val="000000"/>
          <w:sz w:val="28"/>
          <w:szCs w:val="28"/>
          <w:lang w:val="en-US"/>
        </w:rPr>
        <w:t>; state development programs</w:t>
      </w:r>
    </w:p>
    <w:p w:rsidR="00520D45" w:rsidRPr="00622B43" w:rsidRDefault="00520D45" w:rsidP="00EC472B">
      <w:pPr>
        <w:spacing w:line="240" w:lineRule="auto"/>
        <w:jc w:val="both"/>
        <w:rPr>
          <w:rFonts w:ascii="Times New Roman" w:hAnsi="Times New Roman" w:cs="Times New Roman"/>
          <w:b/>
          <w:sz w:val="24"/>
          <w:szCs w:val="24"/>
          <w:lang w:val="en-US"/>
        </w:rPr>
      </w:pPr>
    </w:p>
    <w:p w:rsidR="00520D45" w:rsidRPr="00622B43" w:rsidRDefault="00520D45" w:rsidP="00EC472B">
      <w:pPr>
        <w:spacing w:line="240" w:lineRule="auto"/>
        <w:jc w:val="both"/>
        <w:rPr>
          <w:rFonts w:ascii="Times New Roman" w:hAnsi="Times New Roman" w:cs="Times New Roman"/>
          <w:b/>
          <w:sz w:val="24"/>
          <w:szCs w:val="24"/>
          <w:lang w:val="en-US"/>
        </w:rPr>
      </w:pPr>
    </w:p>
    <w:p w:rsidR="00520D45" w:rsidRPr="00D26DB3" w:rsidRDefault="00520D45" w:rsidP="00520D45">
      <w:pPr>
        <w:ind w:firstLine="426"/>
        <w:jc w:val="both"/>
        <w:rPr>
          <w:rFonts w:ascii="Times New Roman" w:hAnsi="Times New Roman" w:cs="Times New Roman"/>
          <w:color w:val="000000"/>
          <w:szCs w:val="24"/>
          <w:lang w:val="en-US"/>
        </w:rPr>
      </w:pPr>
      <w:r w:rsidRPr="007C0FA5">
        <w:rPr>
          <w:rFonts w:ascii="Times New Roman" w:hAnsi="Times New Roman" w:cs="Times New Roman"/>
          <w:color w:val="000000"/>
          <w:szCs w:val="24"/>
          <w:lang w:val="en-US"/>
        </w:rPr>
        <w:t>Original</w:t>
      </w:r>
      <w:r w:rsidRPr="00D26DB3">
        <w:rPr>
          <w:rFonts w:ascii="Times New Roman" w:hAnsi="Times New Roman" w:cs="Times New Roman"/>
          <w:color w:val="000000"/>
          <w:szCs w:val="24"/>
          <w:lang w:val="en-US"/>
        </w:rPr>
        <w:t xml:space="preserve"> </w:t>
      </w:r>
      <w:r w:rsidRPr="007C0FA5">
        <w:rPr>
          <w:rFonts w:ascii="Times New Roman" w:hAnsi="Times New Roman" w:cs="Times New Roman"/>
          <w:color w:val="000000"/>
          <w:szCs w:val="24"/>
          <w:lang w:val="en-US"/>
        </w:rPr>
        <w:t>article</w:t>
      </w:r>
    </w:p>
    <w:p w:rsidR="00520D45" w:rsidRPr="00520D45" w:rsidRDefault="00520D45" w:rsidP="00520D45">
      <w:pPr>
        <w:spacing w:line="240" w:lineRule="auto"/>
        <w:jc w:val="center"/>
        <w:rPr>
          <w:rFonts w:ascii="Times New Roman" w:hAnsi="Times New Roman" w:cs="Times New Roman"/>
          <w:b/>
          <w:color w:val="0070C0"/>
          <w:sz w:val="24"/>
          <w:szCs w:val="24"/>
          <w:lang w:val="en-US"/>
        </w:rPr>
      </w:pPr>
      <w:r w:rsidRPr="00520D45">
        <w:rPr>
          <w:rFonts w:ascii="Times New Roman" w:hAnsi="Times New Roman" w:cs="Times New Roman"/>
          <w:b/>
          <w:color w:val="0070C0"/>
          <w:sz w:val="24"/>
          <w:szCs w:val="24"/>
          <w:lang w:val="en-US"/>
        </w:rPr>
        <w:t>COMPOSITE FITTINGS: PROS AND CONS</w:t>
      </w:r>
    </w:p>
    <w:p w:rsidR="00520D45" w:rsidRPr="004B5771" w:rsidRDefault="00520D45" w:rsidP="00520D45">
      <w:pPr>
        <w:spacing w:line="240" w:lineRule="auto"/>
        <w:jc w:val="both"/>
        <w:rPr>
          <w:rFonts w:ascii="Times New Roman" w:hAnsi="Times New Roman" w:cs="Times New Roman"/>
          <w:sz w:val="24"/>
          <w:szCs w:val="24"/>
          <w:lang w:val="en-US"/>
        </w:rPr>
      </w:pPr>
    </w:p>
    <w:tbl>
      <w:tblPr>
        <w:tblW w:w="0" w:type="auto"/>
        <w:tblInd w:w="-26" w:type="dxa"/>
        <w:tblCellMar>
          <w:left w:w="28" w:type="dxa"/>
          <w:right w:w="28" w:type="dxa"/>
        </w:tblCellMar>
        <w:tblLook w:val="00A0"/>
      </w:tblPr>
      <w:tblGrid>
        <w:gridCol w:w="2835"/>
        <w:gridCol w:w="4874"/>
      </w:tblGrid>
      <w:tr w:rsidR="00520D45" w:rsidRPr="00D17E27" w:rsidTr="002A6A5C">
        <w:trPr>
          <w:trHeight w:val="1270"/>
        </w:trPr>
        <w:tc>
          <w:tcPr>
            <w:tcW w:w="2835" w:type="dxa"/>
          </w:tcPr>
          <w:p w:rsidR="00520D45" w:rsidRPr="00D17E27" w:rsidRDefault="00520D45" w:rsidP="002A6A5C">
            <w:pPr>
              <w:ind w:left="310"/>
              <w:rPr>
                <w:rFonts w:ascii="Times New Roman" w:hAnsi="Times New Roman" w:cs="Times New Roman"/>
                <w:sz w:val="20"/>
                <w:szCs w:val="20"/>
              </w:rPr>
            </w:pPr>
            <w:r w:rsidRPr="00D17E27">
              <w:rPr>
                <w:rFonts w:ascii="Times New Roman" w:hAnsi="Times New Roman" w:cs="Times New Roman"/>
                <w:sz w:val="20"/>
                <w:szCs w:val="20"/>
                <w:lang w:val="en-US"/>
              </w:rPr>
              <w:t>© The Author(s) 202</w:t>
            </w:r>
            <w:r w:rsidRPr="00D17E27">
              <w:rPr>
                <w:rFonts w:ascii="Times New Roman" w:hAnsi="Times New Roman" w:cs="Times New Roman"/>
                <w:sz w:val="20"/>
                <w:szCs w:val="20"/>
              </w:rPr>
              <w:t>5</w:t>
            </w:r>
          </w:p>
        </w:tc>
        <w:tc>
          <w:tcPr>
            <w:tcW w:w="4874" w:type="dxa"/>
          </w:tcPr>
          <w:p w:rsidR="00520D45" w:rsidRPr="00D17E27" w:rsidRDefault="00520D45" w:rsidP="002A6A5C">
            <w:pPr>
              <w:pStyle w:val="HTML"/>
              <w:ind w:left="310"/>
              <w:rPr>
                <w:rStyle w:val="translation-wordtranslation-chunk"/>
                <w:rFonts w:ascii="Times New Roman" w:hAnsi="Times New Roman" w:cs="Times New Roman"/>
                <w:b/>
                <w:color w:val="000000"/>
                <w:bdr w:val="none" w:sz="0" w:space="0" w:color="auto" w:frame="1"/>
                <w:lang w:val="en-US"/>
              </w:rPr>
            </w:pPr>
            <w:r w:rsidRPr="00D17E27">
              <w:rPr>
                <w:rStyle w:val="translation-wordtranslation-chunk"/>
                <w:rFonts w:ascii="Times New Roman" w:hAnsi="Times New Roman" w:cs="Times New Roman"/>
                <w:b/>
                <w:color w:val="000000"/>
                <w:bdr w:val="none" w:sz="0" w:space="0" w:color="auto" w:frame="1"/>
                <w:lang w:val="en-US"/>
              </w:rPr>
              <w:t>GABRUSENKO Valery Vasilyevich</w:t>
            </w:r>
          </w:p>
          <w:p w:rsidR="00520D45" w:rsidRPr="00D17E27" w:rsidRDefault="00520D45" w:rsidP="002A6A5C">
            <w:pPr>
              <w:pStyle w:val="HTML"/>
              <w:ind w:left="310"/>
              <w:rPr>
                <w:rStyle w:val="translation-word"/>
                <w:rFonts w:ascii="Times New Roman" w:hAnsi="Times New Roman" w:cs="Times New Roman"/>
                <w:color w:val="002033"/>
                <w:bdr w:val="none" w:sz="0" w:space="0" w:color="auto" w:frame="1"/>
                <w:lang w:val="en-US"/>
              </w:rPr>
            </w:pPr>
            <w:r w:rsidRPr="00D17E27">
              <w:rPr>
                <w:rStyle w:val="translation-word"/>
                <w:rFonts w:ascii="Times New Roman" w:hAnsi="Times New Roman" w:cs="Times New Roman"/>
                <w:color w:val="002033"/>
                <w:bdr w:val="none" w:sz="0" w:space="0" w:color="auto" w:frame="1"/>
                <w:lang w:val="en-US"/>
              </w:rPr>
              <w:t>Candidate of Technical Sciences, Associate Professor</w:t>
            </w:r>
          </w:p>
          <w:p w:rsidR="00520D45" w:rsidRPr="00D17E27" w:rsidRDefault="00520D45" w:rsidP="002A6A5C">
            <w:pPr>
              <w:pStyle w:val="HTML"/>
              <w:ind w:left="310"/>
              <w:rPr>
                <w:rFonts w:ascii="Times New Roman" w:hAnsi="Times New Roman"/>
                <w:bCs/>
                <w:i/>
                <w:lang w:val="en-US"/>
              </w:rPr>
            </w:pPr>
            <w:r w:rsidRPr="0038613D">
              <w:rPr>
                <w:rFonts w:ascii="Times New Roman" w:hAnsi="Times New Roman"/>
                <w:bCs/>
                <w:i/>
                <w:lang w:val="en-US"/>
              </w:rPr>
              <w:t xml:space="preserve">Novosibirsk State University of Architecture and Civil </w:t>
            </w:r>
            <w:r>
              <w:rPr>
                <w:rFonts w:ascii="Times New Roman" w:hAnsi="Times New Roman"/>
                <w:bCs/>
                <w:i/>
                <w:lang w:val="en-US"/>
              </w:rPr>
              <w:t>Engineering (Sibstrin)</w:t>
            </w:r>
          </w:p>
          <w:p w:rsidR="00520D45" w:rsidRPr="00D17E27" w:rsidRDefault="00520D45" w:rsidP="002A6A5C">
            <w:pPr>
              <w:pStyle w:val="HTML"/>
              <w:ind w:left="310"/>
              <w:rPr>
                <w:rFonts w:ascii="Times New Roman" w:hAnsi="Times New Roman" w:cs="Times New Roman"/>
                <w:i/>
                <w:iCs/>
                <w:color w:val="002033"/>
                <w:lang w:val="en-US"/>
              </w:rPr>
            </w:pPr>
            <w:r w:rsidRPr="0038613D">
              <w:rPr>
                <w:rFonts w:ascii="Times New Roman" w:hAnsi="Times New Roman"/>
                <w:bCs/>
                <w:i/>
                <w:lang w:val="en-US"/>
              </w:rPr>
              <w:t>(Russia, Novosibirsk)</w:t>
            </w:r>
          </w:p>
        </w:tc>
      </w:tr>
    </w:tbl>
    <w:p w:rsidR="00520D45" w:rsidRDefault="00520D45" w:rsidP="00520D45">
      <w:pPr>
        <w:spacing w:line="240" w:lineRule="auto"/>
        <w:jc w:val="both"/>
        <w:rPr>
          <w:rFonts w:ascii="Times New Roman" w:hAnsi="Times New Roman" w:cs="Times New Roman"/>
          <w:sz w:val="24"/>
          <w:szCs w:val="24"/>
        </w:rPr>
      </w:pPr>
    </w:p>
    <w:p w:rsidR="00520D45" w:rsidRPr="00044357" w:rsidRDefault="00520D45" w:rsidP="00520D45">
      <w:pPr>
        <w:ind w:firstLine="567"/>
        <w:jc w:val="both"/>
        <w:rPr>
          <w:rFonts w:ascii="Times New Roman" w:eastAsia="Times New Roman" w:hAnsi="Times New Roman" w:cs="Times New Roman"/>
          <w:i/>
          <w:sz w:val="24"/>
          <w:szCs w:val="24"/>
          <w:lang w:val="en-US"/>
        </w:rPr>
      </w:pPr>
      <w:r w:rsidRPr="00044357">
        <w:rPr>
          <w:rFonts w:ascii="Times New Roman" w:hAnsi="Times New Roman" w:cs="Times New Roman"/>
          <w:b/>
          <w:i/>
          <w:sz w:val="24"/>
          <w:szCs w:val="24"/>
          <w:lang w:val="en-US"/>
        </w:rPr>
        <w:t xml:space="preserve">Abstract. </w:t>
      </w:r>
      <w:r w:rsidRPr="00044357">
        <w:rPr>
          <w:rFonts w:ascii="Times New Roman" w:eastAsia="Times New Roman" w:hAnsi="Times New Roman" w:cs="Times New Roman"/>
          <w:i/>
          <w:sz w:val="24"/>
          <w:szCs w:val="24"/>
          <w:lang w:val="en-US"/>
        </w:rPr>
        <w:t>The article considers the advantages and disadvantages of composite polymer fittings and their influence on the work of load-bearing structures. The limitations on the use of the fittings were indicated, and economically justified areas of application of concrete structures with composite reinforcement were given. Attention is drawn to the unacceptable falsehood of advertising of composite polymer fittings.</w:t>
      </w:r>
    </w:p>
    <w:p w:rsidR="00520D45" w:rsidRPr="00044357" w:rsidRDefault="00520D45" w:rsidP="00520D45">
      <w:pPr>
        <w:ind w:firstLine="567"/>
        <w:jc w:val="both"/>
        <w:rPr>
          <w:rFonts w:ascii="Times New Roman" w:hAnsi="Times New Roman" w:cs="Times New Roman"/>
          <w:i/>
          <w:sz w:val="24"/>
          <w:szCs w:val="24"/>
          <w:lang w:val="en-US"/>
        </w:rPr>
      </w:pPr>
      <w:r w:rsidRPr="00044357">
        <w:rPr>
          <w:rFonts w:ascii="Times New Roman" w:hAnsi="Times New Roman" w:cs="Times New Roman"/>
          <w:b/>
          <w:i/>
          <w:sz w:val="24"/>
          <w:szCs w:val="24"/>
          <w:lang w:val="en-US"/>
        </w:rPr>
        <w:t>Keywords</w:t>
      </w:r>
      <w:r w:rsidRPr="00044357">
        <w:rPr>
          <w:rFonts w:ascii="Times New Roman" w:hAnsi="Times New Roman" w:cs="Times New Roman"/>
          <w:i/>
          <w:sz w:val="24"/>
          <w:szCs w:val="24"/>
          <w:lang w:val="en-US"/>
        </w:rPr>
        <w:t>: c</w:t>
      </w:r>
      <w:r>
        <w:rPr>
          <w:rFonts w:ascii="Times New Roman" w:hAnsi="Times New Roman" w:cs="Times New Roman"/>
          <w:i/>
          <w:sz w:val="24"/>
          <w:szCs w:val="24"/>
          <w:lang w:val="en-US"/>
        </w:rPr>
        <w:t>omposite polymer fittings</w:t>
      </w:r>
      <w:r w:rsidRPr="00044357">
        <w:rPr>
          <w:rFonts w:ascii="Times New Roman" w:hAnsi="Times New Roman" w:cs="Times New Roman"/>
          <w:i/>
          <w:sz w:val="24"/>
          <w:szCs w:val="24"/>
          <w:lang w:val="en-US"/>
        </w:rPr>
        <w:t>;</w:t>
      </w:r>
      <w:r>
        <w:rPr>
          <w:rFonts w:ascii="Times New Roman" w:hAnsi="Times New Roman" w:cs="Times New Roman"/>
          <w:i/>
          <w:sz w:val="24"/>
          <w:szCs w:val="24"/>
          <w:lang w:val="en-US"/>
        </w:rPr>
        <w:t xml:space="preserve"> advantages and disadvantages</w:t>
      </w:r>
      <w:r w:rsidRPr="00044357">
        <w:rPr>
          <w:rFonts w:ascii="Times New Roman" w:hAnsi="Times New Roman" w:cs="Times New Roman"/>
          <w:i/>
          <w:sz w:val="24"/>
          <w:szCs w:val="24"/>
          <w:lang w:val="en-US"/>
        </w:rPr>
        <w:t>;</w:t>
      </w:r>
      <w:r>
        <w:rPr>
          <w:rFonts w:ascii="Times New Roman" w:hAnsi="Times New Roman" w:cs="Times New Roman"/>
          <w:i/>
          <w:sz w:val="24"/>
          <w:szCs w:val="24"/>
          <w:lang w:val="en-US"/>
        </w:rPr>
        <w:t xml:space="preserve"> limitations</w:t>
      </w:r>
      <w:r w:rsidRPr="00044357">
        <w:rPr>
          <w:rFonts w:ascii="Times New Roman" w:hAnsi="Times New Roman" w:cs="Times New Roman"/>
          <w:i/>
          <w:sz w:val="24"/>
          <w:szCs w:val="24"/>
          <w:lang w:val="en-US"/>
        </w:rPr>
        <w:t xml:space="preserve">; </w:t>
      </w:r>
      <w:r>
        <w:rPr>
          <w:rFonts w:ascii="Times New Roman" w:hAnsi="Times New Roman" w:cs="Times New Roman"/>
          <w:i/>
          <w:sz w:val="24"/>
          <w:szCs w:val="24"/>
          <w:lang w:val="en-US"/>
        </w:rPr>
        <w:t>application areas</w:t>
      </w:r>
      <w:r w:rsidRPr="00044357">
        <w:rPr>
          <w:rFonts w:ascii="Times New Roman" w:hAnsi="Times New Roman" w:cs="Times New Roman"/>
          <w:i/>
          <w:sz w:val="24"/>
          <w:szCs w:val="24"/>
          <w:lang w:val="en-US"/>
        </w:rPr>
        <w:t>; building materials</w:t>
      </w:r>
    </w:p>
    <w:p w:rsidR="00520D45" w:rsidRPr="00622B43" w:rsidRDefault="00520D45" w:rsidP="005C7BC9">
      <w:pPr>
        <w:spacing w:line="240" w:lineRule="auto"/>
        <w:jc w:val="center"/>
        <w:rPr>
          <w:rFonts w:ascii="Times New Roman" w:hAnsi="Times New Roman" w:cs="Times New Roman"/>
          <w:b/>
          <w:i/>
          <w:lang w:val="en-US"/>
        </w:rPr>
      </w:pPr>
    </w:p>
    <w:p w:rsidR="001A7DBC" w:rsidRDefault="005C7BC9" w:rsidP="005C7BC9">
      <w:pPr>
        <w:spacing w:line="240" w:lineRule="auto"/>
        <w:jc w:val="center"/>
        <w:rPr>
          <w:rFonts w:ascii="Times New Roman" w:hAnsi="Times New Roman" w:cs="Times New Roman"/>
          <w:b/>
          <w:i/>
        </w:rPr>
      </w:pPr>
      <w:r w:rsidRPr="005C7BC9">
        <w:rPr>
          <w:rFonts w:ascii="Times New Roman" w:hAnsi="Times New Roman" w:cs="Times New Roman"/>
          <w:b/>
          <w:i/>
          <w:lang w:val="en-US"/>
        </w:rPr>
        <w:t>REVIEWS</w:t>
      </w:r>
    </w:p>
    <w:p w:rsidR="00CA2061" w:rsidRPr="00CA2061" w:rsidRDefault="00CA2061" w:rsidP="005C7BC9">
      <w:pPr>
        <w:spacing w:line="240" w:lineRule="auto"/>
        <w:jc w:val="center"/>
        <w:rPr>
          <w:rFonts w:ascii="Times New Roman" w:hAnsi="Times New Roman" w:cs="Times New Roman"/>
          <w:i/>
        </w:rPr>
      </w:pPr>
    </w:p>
    <w:p w:rsidR="00CA2061" w:rsidRPr="00CA2061" w:rsidRDefault="00CA2061" w:rsidP="00CA2061">
      <w:pPr>
        <w:spacing w:after="0" w:line="240" w:lineRule="auto"/>
        <w:contextualSpacing/>
        <w:jc w:val="both"/>
        <w:rPr>
          <w:rFonts w:ascii="Times New Roman" w:hAnsi="Times New Roman" w:cs="Times New Roman"/>
          <w:sz w:val="24"/>
          <w:szCs w:val="24"/>
          <w:lang w:val="en-US"/>
        </w:rPr>
      </w:pPr>
      <w:r w:rsidRPr="00CA2061">
        <w:rPr>
          <w:rFonts w:ascii="Times New Roman" w:hAnsi="Times New Roman" w:cs="Times New Roman"/>
          <w:sz w:val="24"/>
          <w:szCs w:val="24"/>
          <w:lang w:val="en-US"/>
        </w:rPr>
        <w:t>Review</w:t>
      </w:r>
    </w:p>
    <w:p w:rsidR="00CA2061" w:rsidRPr="00CA2061" w:rsidRDefault="00CA2061" w:rsidP="00CA2061">
      <w:pPr>
        <w:spacing w:after="0" w:line="240" w:lineRule="auto"/>
        <w:contextualSpacing/>
        <w:jc w:val="both"/>
        <w:rPr>
          <w:rFonts w:ascii="Times New Roman" w:hAnsi="Times New Roman" w:cs="Times New Roman"/>
          <w:sz w:val="28"/>
          <w:szCs w:val="28"/>
          <w:lang w:val="en-US"/>
        </w:rPr>
      </w:pPr>
    </w:p>
    <w:p w:rsidR="00CA2061" w:rsidRPr="00CA2061" w:rsidRDefault="00CA2061" w:rsidP="00CA2061">
      <w:pPr>
        <w:spacing w:after="0" w:line="360" w:lineRule="auto"/>
        <w:contextualSpacing/>
        <w:jc w:val="center"/>
        <w:rPr>
          <w:rFonts w:ascii="Times New Roman" w:hAnsi="Times New Roman" w:cs="Times New Roman"/>
          <w:b/>
          <w:color w:val="0070C0"/>
          <w:sz w:val="28"/>
          <w:szCs w:val="28"/>
          <w:lang w:val="en-US"/>
        </w:rPr>
      </w:pPr>
      <w:r w:rsidRPr="00CA2061">
        <w:rPr>
          <w:rFonts w:ascii="Times New Roman" w:hAnsi="Times New Roman" w:cs="Times New Roman"/>
          <w:b/>
          <w:color w:val="0070C0"/>
          <w:sz w:val="28"/>
          <w:szCs w:val="28"/>
          <w:lang w:val="en-US"/>
        </w:rPr>
        <w:t>REVIEW</w:t>
      </w:r>
    </w:p>
    <w:p w:rsidR="00CA2061" w:rsidRPr="00CA2061" w:rsidRDefault="00CA2061" w:rsidP="00CA2061">
      <w:pPr>
        <w:spacing w:after="0" w:line="360" w:lineRule="auto"/>
        <w:contextualSpacing/>
        <w:jc w:val="center"/>
        <w:rPr>
          <w:rFonts w:ascii="Times New Roman" w:hAnsi="Times New Roman" w:cs="Times New Roman"/>
          <w:b/>
          <w:color w:val="0070C0"/>
          <w:sz w:val="28"/>
          <w:szCs w:val="28"/>
          <w:lang w:val="en-US"/>
        </w:rPr>
      </w:pPr>
      <w:r w:rsidRPr="00CA2061">
        <w:rPr>
          <w:rFonts w:ascii="Times New Roman" w:hAnsi="Times New Roman" w:cs="Times New Roman"/>
          <w:b/>
          <w:color w:val="0070C0"/>
          <w:sz w:val="28"/>
          <w:szCs w:val="28"/>
          <w:lang w:val="en-US"/>
        </w:rPr>
        <w:t xml:space="preserve">OF THE TEXTBOOK "BASICS OF CALCULATION AND DESIGN OF REINFORCED CONCRETE STRUCTURES", PART 1 "BASICS OF CALCULATION OF REINFORCED CONCRETE STRUCTURES" </w:t>
      </w:r>
    </w:p>
    <w:p w:rsidR="00CA2061" w:rsidRPr="00CA2061" w:rsidRDefault="00CA2061" w:rsidP="00CA2061">
      <w:pPr>
        <w:spacing w:after="0" w:line="360" w:lineRule="auto"/>
        <w:contextualSpacing/>
        <w:jc w:val="center"/>
        <w:rPr>
          <w:rFonts w:ascii="Times New Roman" w:hAnsi="Times New Roman" w:cs="Times New Roman"/>
          <w:color w:val="0070C0"/>
          <w:sz w:val="28"/>
          <w:szCs w:val="28"/>
          <w:lang w:val="en-US"/>
        </w:rPr>
      </w:pPr>
      <w:r w:rsidRPr="00CA2061">
        <w:rPr>
          <w:rFonts w:ascii="Times New Roman" w:hAnsi="Times New Roman" w:cs="Times New Roman"/>
          <w:color w:val="0070C0"/>
          <w:sz w:val="28"/>
          <w:szCs w:val="28"/>
          <w:lang w:val="en-US"/>
        </w:rPr>
        <w:t>(authors Selyaev V.P., Utkina V.N.)</w:t>
      </w:r>
    </w:p>
    <w:p w:rsidR="00CA2061" w:rsidRPr="00A30366" w:rsidRDefault="00CA2061" w:rsidP="00CA2061">
      <w:pPr>
        <w:spacing w:after="0" w:line="240" w:lineRule="auto"/>
        <w:ind w:firstLine="709"/>
        <w:contextualSpacing/>
        <w:jc w:val="center"/>
        <w:rPr>
          <w:rFonts w:ascii="Times New Roman" w:hAnsi="Times New Roman" w:cs="Times New Roman"/>
          <w:sz w:val="28"/>
          <w:szCs w:val="28"/>
          <w:lang w:val="en-US"/>
        </w:rPr>
      </w:pPr>
    </w:p>
    <w:tbl>
      <w:tblPr>
        <w:tblW w:w="0" w:type="auto"/>
        <w:tblInd w:w="-26" w:type="dxa"/>
        <w:tblCellMar>
          <w:left w:w="28" w:type="dxa"/>
          <w:right w:w="28" w:type="dxa"/>
        </w:tblCellMar>
        <w:tblLook w:val="00A0"/>
      </w:tblPr>
      <w:tblGrid>
        <w:gridCol w:w="2835"/>
        <w:gridCol w:w="6282"/>
      </w:tblGrid>
      <w:tr w:rsidR="00CA2061" w:rsidRPr="00E2452C" w:rsidTr="002A6A5C">
        <w:tc>
          <w:tcPr>
            <w:tcW w:w="2835" w:type="dxa"/>
            <w:hideMark/>
          </w:tcPr>
          <w:p w:rsidR="00CA2061" w:rsidRPr="00E2452C" w:rsidRDefault="00CA2061" w:rsidP="002A6A5C">
            <w:pPr>
              <w:spacing w:line="240" w:lineRule="auto"/>
              <w:rPr>
                <w:rFonts w:ascii="Times New Roman" w:eastAsia="Times New Roman" w:hAnsi="Times New Roman" w:cs="Times New Roman"/>
                <w:sz w:val="20"/>
                <w:szCs w:val="20"/>
              </w:rPr>
            </w:pPr>
            <w:r w:rsidRPr="00E2452C">
              <w:rPr>
                <w:rFonts w:ascii="Times New Roman" w:eastAsia="Times New Roman" w:hAnsi="Times New Roman" w:cs="Times New Roman"/>
                <w:sz w:val="20"/>
                <w:szCs w:val="20"/>
                <w:lang w:val="en-US"/>
              </w:rPr>
              <w:t>© The Author(s) 202</w:t>
            </w:r>
            <w:r w:rsidRPr="00E2452C">
              <w:rPr>
                <w:rFonts w:ascii="Times New Roman" w:eastAsia="Times New Roman" w:hAnsi="Times New Roman" w:cs="Times New Roman"/>
                <w:sz w:val="20"/>
                <w:szCs w:val="20"/>
              </w:rPr>
              <w:t>5</w:t>
            </w:r>
          </w:p>
        </w:tc>
        <w:tc>
          <w:tcPr>
            <w:tcW w:w="6282" w:type="dxa"/>
            <w:hideMark/>
          </w:tcPr>
          <w:p w:rsidR="00CA2061" w:rsidRPr="00E2452C" w:rsidRDefault="00CA2061" w:rsidP="002A6A5C">
            <w:pPr>
              <w:spacing w:line="240" w:lineRule="auto"/>
              <w:rPr>
                <w:rFonts w:ascii="Times New Roman" w:hAnsi="Times New Roman" w:cs="Times New Roman"/>
                <w:b/>
                <w:bCs/>
                <w:sz w:val="20"/>
                <w:szCs w:val="20"/>
                <w:lang w:val="en-US"/>
              </w:rPr>
            </w:pPr>
            <w:r w:rsidRPr="00E2452C">
              <w:rPr>
                <w:rFonts w:ascii="Times New Roman" w:hAnsi="Times New Roman" w:cs="Times New Roman"/>
                <w:b/>
                <w:bCs/>
                <w:sz w:val="20"/>
                <w:szCs w:val="20"/>
                <w:lang w:val="en-US"/>
              </w:rPr>
              <w:t>ANPILOV Sergey Mikhailovich</w:t>
            </w:r>
          </w:p>
          <w:p w:rsidR="00CA2061" w:rsidRPr="00E2452C" w:rsidRDefault="00CA2061" w:rsidP="002A6A5C">
            <w:pPr>
              <w:spacing w:line="240" w:lineRule="auto"/>
              <w:rPr>
                <w:rFonts w:ascii="Times New Roman" w:hAnsi="Times New Roman" w:cs="Times New Roman"/>
                <w:bCs/>
                <w:sz w:val="20"/>
                <w:szCs w:val="20"/>
                <w:lang w:val="en-US"/>
              </w:rPr>
            </w:pPr>
            <w:r w:rsidRPr="00E2452C">
              <w:rPr>
                <w:rFonts w:ascii="Times New Roman" w:hAnsi="Times New Roman" w:cs="Times New Roman"/>
                <w:bCs/>
                <w:sz w:val="20"/>
                <w:szCs w:val="20"/>
                <w:lang w:val="en-US"/>
              </w:rPr>
              <w:t>doctor of technical sciences, professor of the Department</w:t>
            </w:r>
          </w:p>
          <w:p w:rsidR="00CA2061" w:rsidRPr="00E2452C" w:rsidRDefault="00CA2061" w:rsidP="002A6A5C">
            <w:pPr>
              <w:spacing w:line="240" w:lineRule="auto"/>
              <w:rPr>
                <w:rFonts w:ascii="Times New Roman" w:hAnsi="Times New Roman" w:cs="Times New Roman"/>
                <w:bCs/>
                <w:i/>
                <w:sz w:val="20"/>
                <w:szCs w:val="20"/>
                <w:lang w:val="en-US"/>
              </w:rPr>
            </w:pPr>
            <w:r w:rsidRPr="00E2452C">
              <w:rPr>
                <w:rFonts w:ascii="Times New Roman" w:hAnsi="Times New Roman" w:cs="Times New Roman"/>
                <w:bCs/>
                <w:i/>
                <w:sz w:val="20"/>
                <w:szCs w:val="20"/>
                <w:lang w:val="en-US"/>
              </w:rPr>
              <w:t xml:space="preserve">Novosibirsk State University of Architecture and Civil Engineering </w:t>
            </w:r>
          </w:p>
          <w:p w:rsidR="00CA2061" w:rsidRPr="00E2452C" w:rsidRDefault="00CA2061" w:rsidP="002A6A5C">
            <w:pPr>
              <w:spacing w:line="240" w:lineRule="auto"/>
              <w:rPr>
                <w:rFonts w:ascii="Times New Roman" w:eastAsia="Times New Roman" w:hAnsi="Times New Roman" w:cs="Times New Roman"/>
                <w:i/>
                <w:iCs/>
                <w:sz w:val="20"/>
                <w:szCs w:val="20"/>
                <w:lang w:val="en-US"/>
              </w:rPr>
            </w:pPr>
            <w:r w:rsidRPr="00E2452C">
              <w:rPr>
                <w:rFonts w:ascii="Times New Roman" w:hAnsi="Times New Roman" w:cs="Times New Roman"/>
                <w:bCs/>
                <w:i/>
                <w:sz w:val="20"/>
                <w:szCs w:val="20"/>
                <w:lang w:val="en-US"/>
              </w:rPr>
              <w:t>(Sibstrin) (Russia, Novosibirsk)</w:t>
            </w:r>
          </w:p>
        </w:tc>
      </w:tr>
    </w:tbl>
    <w:p w:rsidR="005C7BC9" w:rsidRPr="005C7BC9" w:rsidRDefault="005C7BC9" w:rsidP="007E7E6E">
      <w:pPr>
        <w:pStyle w:val="Default"/>
        <w:jc w:val="center"/>
        <w:rPr>
          <w:b/>
          <w:i/>
          <w:sz w:val="22"/>
          <w:szCs w:val="22"/>
          <w:lang w:val="en-US"/>
        </w:rPr>
      </w:pPr>
    </w:p>
    <w:p w:rsidR="00C6507E" w:rsidRPr="00F64A78" w:rsidRDefault="00F64A78" w:rsidP="007E7E6E">
      <w:pPr>
        <w:pStyle w:val="Default"/>
        <w:jc w:val="center"/>
        <w:rPr>
          <w:b/>
          <w:i/>
          <w:sz w:val="22"/>
          <w:szCs w:val="22"/>
          <w:lang w:val="en-US"/>
        </w:rPr>
      </w:pPr>
      <w:r w:rsidRPr="00F64A78">
        <w:rPr>
          <w:b/>
          <w:i/>
          <w:sz w:val="22"/>
          <w:szCs w:val="22"/>
          <w:lang w:val="en-US"/>
        </w:rPr>
        <w:t>PERSONALITIES</w:t>
      </w:r>
    </w:p>
    <w:p w:rsidR="00F64A78" w:rsidRPr="00F64A78" w:rsidRDefault="00F64A78" w:rsidP="007E7E6E">
      <w:pPr>
        <w:pStyle w:val="Default"/>
        <w:jc w:val="center"/>
        <w:rPr>
          <w:b/>
          <w:i/>
          <w:sz w:val="22"/>
          <w:szCs w:val="22"/>
          <w:lang w:val="en-US"/>
        </w:rPr>
      </w:pPr>
    </w:p>
    <w:p w:rsidR="00C6507E" w:rsidRPr="00CA2061" w:rsidRDefault="00F64A78" w:rsidP="00CA2061">
      <w:pPr>
        <w:spacing w:line="240" w:lineRule="auto"/>
        <w:jc w:val="center"/>
        <w:rPr>
          <w:rFonts w:ascii="Times New Roman" w:hAnsi="Times New Roman" w:cs="Times New Roman"/>
          <w:b/>
          <w:iCs/>
          <w:color w:val="0070C0"/>
          <w:sz w:val="24"/>
          <w:szCs w:val="24"/>
          <w:lang w:val="en-US"/>
        </w:rPr>
      </w:pPr>
      <w:r w:rsidRPr="00CA2061">
        <w:rPr>
          <w:rFonts w:ascii="Times New Roman" w:hAnsi="Times New Roman" w:cs="Times New Roman"/>
          <w:b/>
          <w:iCs/>
          <w:color w:val="0070C0"/>
          <w:sz w:val="24"/>
          <w:szCs w:val="24"/>
          <w:lang w:val="en-US"/>
        </w:rPr>
        <w:t>NIKOLAI IVANOVICH KARPENKO, AN OUTSTANDING SCIENTIST IN THE FIELD OF CONSTRUCTION SCIENCES, HAS PASSED AWAY</w:t>
      </w:r>
    </w:p>
    <w:p w:rsidR="007E7E6E" w:rsidRPr="00CC38D8" w:rsidRDefault="007E7E6E" w:rsidP="00824620">
      <w:pPr>
        <w:spacing w:line="240" w:lineRule="auto"/>
        <w:jc w:val="both"/>
        <w:rPr>
          <w:rFonts w:ascii="Times New Roman" w:hAnsi="Times New Roman" w:cs="Times New Roman"/>
          <w:i/>
          <w:sz w:val="24"/>
          <w:szCs w:val="24"/>
          <w:lang w:val="en-US"/>
        </w:rPr>
      </w:pPr>
    </w:p>
    <w:p w:rsidR="00824620" w:rsidRPr="0051454B" w:rsidRDefault="00824620" w:rsidP="00824620">
      <w:pPr>
        <w:spacing w:line="240" w:lineRule="auto"/>
        <w:jc w:val="both"/>
        <w:rPr>
          <w:rFonts w:ascii="Times New Roman" w:hAnsi="Times New Roman" w:cs="Times New Roman"/>
          <w:sz w:val="24"/>
          <w:szCs w:val="24"/>
          <w:lang w:val="en-US"/>
        </w:rPr>
      </w:pPr>
      <w:r w:rsidRPr="0051454B">
        <w:rPr>
          <w:rFonts w:ascii="Times New Roman" w:hAnsi="Times New Roman" w:cs="Times New Roman"/>
          <w:i/>
          <w:sz w:val="24"/>
          <w:szCs w:val="24"/>
          <w:lang w:val="en-US"/>
        </w:rPr>
        <w:t xml:space="preserve">Conditions for posting materials </w:t>
      </w:r>
      <w:r w:rsidRPr="0051454B">
        <w:rPr>
          <w:rFonts w:ascii="Times New Roman" w:hAnsi="Times New Roman" w:cs="Times New Roman"/>
          <w:sz w:val="24"/>
          <w:szCs w:val="24"/>
          <w:lang w:val="en-US"/>
        </w:rPr>
        <w:t>………………………………………………………………..</w:t>
      </w:r>
    </w:p>
    <w:sectPr w:rsidR="00824620" w:rsidRPr="0051454B" w:rsidSect="00CE745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EDC" w:rsidRDefault="00D75EDC" w:rsidP="00520D45">
      <w:pPr>
        <w:spacing w:after="0" w:line="240" w:lineRule="auto"/>
      </w:pPr>
      <w:r>
        <w:separator/>
      </w:r>
    </w:p>
  </w:endnote>
  <w:endnote w:type="continuationSeparator" w:id="1">
    <w:p w:rsidR="00D75EDC" w:rsidRDefault="00D75EDC" w:rsidP="00520D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EDC" w:rsidRDefault="00D75EDC" w:rsidP="00520D45">
      <w:pPr>
        <w:spacing w:after="0" w:line="240" w:lineRule="auto"/>
      </w:pPr>
      <w:r>
        <w:separator/>
      </w:r>
    </w:p>
  </w:footnote>
  <w:footnote w:type="continuationSeparator" w:id="1">
    <w:p w:rsidR="00D75EDC" w:rsidRDefault="00D75EDC" w:rsidP="00520D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characterSpacingControl w:val="doNotCompress"/>
  <w:footnotePr>
    <w:footnote w:id="0"/>
    <w:footnote w:id="1"/>
  </w:footnotePr>
  <w:endnotePr>
    <w:endnote w:id="0"/>
    <w:endnote w:id="1"/>
  </w:endnotePr>
  <w:compat>
    <w:useFELayout/>
  </w:compat>
  <w:rsids>
    <w:rsidRoot w:val="006E3592"/>
    <w:rsid w:val="0002518F"/>
    <w:rsid w:val="0003782C"/>
    <w:rsid w:val="00044232"/>
    <w:rsid w:val="00063FB9"/>
    <w:rsid w:val="00070C6A"/>
    <w:rsid w:val="00072AE0"/>
    <w:rsid w:val="0009638D"/>
    <w:rsid w:val="000A6D51"/>
    <w:rsid w:val="000B358B"/>
    <w:rsid w:val="000B4B9C"/>
    <w:rsid w:val="000D3BBA"/>
    <w:rsid w:val="000F62FE"/>
    <w:rsid w:val="0010401C"/>
    <w:rsid w:val="00117493"/>
    <w:rsid w:val="001705BD"/>
    <w:rsid w:val="001A3EE8"/>
    <w:rsid w:val="001A7DBC"/>
    <w:rsid w:val="00225930"/>
    <w:rsid w:val="002622C8"/>
    <w:rsid w:val="00264082"/>
    <w:rsid w:val="00277B94"/>
    <w:rsid w:val="002922AF"/>
    <w:rsid w:val="002A3243"/>
    <w:rsid w:val="002D0589"/>
    <w:rsid w:val="002F1FB9"/>
    <w:rsid w:val="002F21AA"/>
    <w:rsid w:val="002F4C32"/>
    <w:rsid w:val="00303107"/>
    <w:rsid w:val="003221B9"/>
    <w:rsid w:val="00327250"/>
    <w:rsid w:val="0034386C"/>
    <w:rsid w:val="003522D6"/>
    <w:rsid w:val="00383105"/>
    <w:rsid w:val="00386996"/>
    <w:rsid w:val="00386D03"/>
    <w:rsid w:val="003B3EED"/>
    <w:rsid w:val="003C21DD"/>
    <w:rsid w:val="003C68AC"/>
    <w:rsid w:val="00401943"/>
    <w:rsid w:val="0047036E"/>
    <w:rsid w:val="004A0892"/>
    <w:rsid w:val="004C2DA4"/>
    <w:rsid w:val="004C6E90"/>
    <w:rsid w:val="004E4D18"/>
    <w:rsid w:val="0051454B"/>
    <w:rsid w:val="00520D45"/>
    <w:rsid w:val="005529CF"/>
    <w:rsid w:val="00555B96"/>
    <w:rsid w:val="00587B95"/>
    <w:rsid w:val="005C7BC9"/>
    <w:rsid w:val="006011BE"/>
    <w:rsid w:val="00622B43"/>
    <w:rsid w:val="0062740A"/>
    <w:rsid w:val="00630693"/>
    <w:rsid w:val="006426AC"/>
    <w:rsid w:val="00654422"/>
    <w:rsid w:val="006645F2"/>
    <w:rsid w:val="006751D8"/>
    <w:rsid w:val="00692271"/>
    <w:rsid w:val="006A3F06"/>
    <w:rsid w:val="006A76A3"/>
    <w:rsid w:val="006C7D07"/>
    <w:rsid w:val="006D2AFE"/>
    <w:rsid w:val="006E3592"/>
    <w:rsid w:val="00723953"/>
    <w:rsid w:val="0072736B"/>
    <w:rsid w:val="007717F5"/>
    <w:rsid w:val="007E7E6E"/>
    <w:rsid w:val="007F1E55"/>
    <w:rsid w:val="007F5D59"/>
    <w:rsid w:val="008207B5"/>
    <w:rsid w:val="008219AC"/>
    <w:rsid w:val="00823775"/>
    <w:rsid w:val="00824620"/>
    <w:rsid w:val="008430C2"/>
    <w:rsid w:val="00864913"/>
    <w:rsid w:val="00875422"/>
    <w:rsid w:val="00891A6F"/>
    <w:rsid w:val="008A68CA"/>
    <w:rsid w:val="008C3AB8"/>
    <w:rsid w:val="008C433A"/>
    <w:rsid w:val="008D4AF8"/>
    <w:rsid w:val="008D72C9"/>
    <w:rsid w:val="00931148"/>
    <w:rsid w:val="009458CE"/>
    <w:rsid w:val="00980688"/>
    <w:rsid w:val="00987BFC"/>
    <w:rsid w:val="009916AD"/>
    <w:rsid w:val="009A6AA3"/>
    <w:rsid w:val="009C7AC9"/>
    <w:rsid w:val="009D1228"/>
    <w:rsid w:val="00A064F1"/>
    <w:rsid w:val="00A069BA"/>
    <w:rsid w:val="00A311EA"/>
    <w:rsid w:val="00A35721"/>
    <w:rsid w:val="00A5222E"/>
    <w:rsid w:val="00AB7F77"/>
    <w:rsid w:val="00AC09EB"/>
    <w:rsid w:val="00B31EBA"/>
    <w:rsid w:val="00B44FE4"/>
    <w:rsid w:val="00B47E42"/>
    <w:rsid w:val="00B55271"/>
    <w:rsid w:val="00B71D2E"/>
    <w:rsid w:val="00B81E13"/>
    <w:rsid w:val="00C13FAE"/>
    <w:rsid w:val="00C6507E"/>
    <w:rsid w:val="00CA14DF"/>
    <w:rsid w:val="00CA2061"/>
    <w:rsid w:val="00CC38D8"/>
    <w:rsid w:val="00CE3280"/>
    <w:rsid w:val="00CE745F"/>
    <w:rsid w:val="00CF3BE6"/>
    <w:rsid w:val="00D02859"/>
    <w:rsid w:val="00D55615"/>
    <w:rsid w:val="00D563EB"/>
    <w:rsid w:val="00D75EDC"/>
    <w:rsid w:val="00D8174B"/>
    <w:rsid w:val="00D837DE"/>
    <w:rsid w:val="00DA3494"/>
    <w:rsid w:val="00DA3CF5"/>
    <w:rsid w:val="00DA5E91"/>
    <w:rsid w:val="00DA6A42"/>
    <w:rsid w:val="00DA6B9C"/>
    <w:rsid w:val="00DB309D"/>
    <w:rsid w:val="00DC71FD"/>
    <w:rsid w:val="00DD1D41"/>
    <w:rsid w:val="00E349C8"/>
    <w:rsid w:val="00E53FA1"/>
    <w:rsid w:val="00E66A84"/>
    <w:rsid w:val="00E97826"/>
    <w:rsid w:val="00EB2D99"/>
    <w:rsid w:val="00EB459E"/>
    <w:rsid w:val="00EC0256"/>
    <w:rsid w:val="00EC472B"/>
    <w:rsid w:val="00ED7540"/>
    <w:rsid w:val="00EF5A88"/>
    <w:rsid w:val="00F27EA1"/>
    <w:rsid w:val="00F46A65"/>
    <w:rsid w:val="00F46B88"/>
    <w:rsid w:val="00F532DA"/>
    <w:rsid w:val="00F64A78"/>
    <w:rsid w:val="00FB6A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4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7E6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erp-item">
    <w:name w:val="serp-item"/>
    <w:basedOn w:val="a"/>
    <w:rsid w:val="00520D4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footnote reference"/>
    <w:basedOn w:val="a0"/>
    <w:uiPriority w:val="99"/>
    <w:semiHidden/>
    <w:unhideWhenUsed/>
    <w:qFormat/>
    <w:rsid w:val="00520D45"/>
    <w:rPr>
      <w:vertAlign w:val="superscript"/>
    </w:rPr>
  </w:style>
  <w:style w:type="paragraph" w:styleId="a4">
    <w:name w:val="footnote text"/>
    <w:basedOn w:val="a"/>
    <w:link w:val="a5"/>
    <w:uiPriority w:val="99"/>
    <w:semiHidden/>
    <w:unhideWhenUsed/>
    <w:qFormat/>
    <w:rsid w:val="00520D45"/>
    <w:pPr>
      <w:widowControl w:val="0"/>
      <w:spacing w:after="0" w:line="240" w:lineRule="auto"/>
      <w:ind w:firstLine="397"/>
      <w:jc w:val="both"/>
    </w:pPr>
    <w:rPr>
      <w:rFonts w:ascii="Times New Roman" w:eastAsiaTheme="minorHAnsi" w:hAnsi="Times New Roman"/>
      <w:sz w:val="20"/>
      <w:szCs w:val="20"/>
      <w:lang w:eastAsia="en-US"/>
    </w:rPr>
  </w:style>
  <w:style w:type="character" w:customStyle="1" w:styleId="a5">
    <w:name w:val="Текст сноски Знак"/>
    <w:basedOn w:val="a0"/>
    <w:link w:val="a4"/>
    <w:uiPriority w:val="99"/>
    <w:semiHidden/>
    <w:qFormat/>
    <w:rsid w:val="00520D45"/>
    <w:rPr>
      <w:rFonts w:ascii="Times New Roman" w:eastAsiaTheme="minorHAnsi" w:hAnsi="Times New Roman"/>
      <w:sz w:val="20"/>
      <w:szCs w:val="20"/>
      <w:lang w:eastAsia="en-US"/>
    </w:rPr>
  </w:style>
  <w:style w:type="paragraph" w:styleId="HTML">
    <w:name w:val="HTML Preformatted"/>
    <w:aliases w:val=" Знак1"/>
    <w:basedOn w:val="a"/>
    <w:link w:val="HTML0"/>
    <w:uiPriority w:val="99"/>
    <w:rsid w:val="00520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aliases w:val=" Знак1 Знак"/>
    <w:basedOn w:val="a0"/>
    <w:link w:val="HTML"/>
    <w:uiPriority w:val="99"/>
    <w:rsid w:val="00520D45"/>
    <w:rPr>
      <w:rFonts w:ascii="Courier New" w:eastAsia="Times New Roman" w:hAnsi="Courier New" w:cs="Courier New"/>
      <w:sz w:val="20"/>
      <w:szCs w:val="20"/>
    </w:rPr>
  </w:style>
  <w:style w:type="character" w:customStyle="1" w:styleId="translation-wordtranslation-chunk">
    <w:name w:val="translation-word translation-chunk"/>
    <w:basedOn w:val="a0"/>
    <w:uiPriority w:val="99"/>
    <w:rsid w:val="00520D45"/>
  </w:style>
  <w:style w:type="character" w:customStyle="1" w:styleId="translation-word">
    <w:name w:val="translation-word"/>
    <w:basedOn w:val="a0"/>
    <w:uiPriority w:val="99"/>
    <w:rsid w:val="00520D45"/>
  </w:style>
  <w:style w:type="table" w:styleId="a6">
    <w:name w:val="Table Grid"/>
    <w:basedOn w:val="a1"/>
    <w:uiPriority w:val="39"/>
    <w:qFormat/>
    <w:rsid w:val="00622B43"/>
    <w:pPr>
      <w:spacing w:after="0" w:line="240" w:lineRule="auto"/>
    </w:pPr>
    <w:rPr>
      <w:rFonts w:eastAsia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22B43"/>
    <w:rPr>
      <w:color w:val="0000FF"/>
      <w:u w:val="single"/>
    </w:rPr>
  </w:style>
  <w:style w:type="paragraph" w:styleId="a8">
    <w:name w:val="Balloon Text"/>
    <w:basedOn w:val="a"/>
    <w:link w:val="a9"/>
    <w:uiPriority w:val="99"/>
    <w:semiHidden/>
    <w:unhideWhenUsed/>
    <w:rsid w:val="00622B4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2B43"/>
    <w:rPr>
      <w:rFonts w:ascii="Tahoma" w:hAnsi="Tahoma" w:cs="Tahoma"/>
      <w:sz w:val="16"/>
      <w:szCs w:val="16"/>
    </w:rPr>
  </w:style>
  <w:style w:type="paragraph" w:styleId="aa">
    <w:name w:val="Normal (Web)"/>
    <w:basedOn w:val="a"/>
    <w:uiPriority w:val="99"/>
    <w:unhideWhenUsed/>
    <w:rsid w:val="00CA20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egp0gi0b9av8jahpyh">
    <w:name w:val="anegp0gi0b9av8jahpyh"/>
    <w:basedOn w:val="a0"/>
    <w:rsid w:val="00CA2061"/>
  </w:style>
  <w:style w:type="paragraph" w:customStyle="1" w:styleId="normal">
    <w:name w:val="normal"/>
    <w:rsid w:val="00CA2061"/>
    <w:pPr>
      <w:spacing w:after="0" w:line="240" w:lineRule="auto"/>
    </w:pPr>
    <w:rPr>
      <w:rFonts w:ascii="Times New Roman" w:eastAsia="Calibri"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67426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zindi@yandex.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nizinata@yandex.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sklika@mail.ru" TargetMode="External"/><Relationship Id="rId11" Type="http://schemas.openxmlformats.org/officeDocument/2006/relationships/hyperlink" Target="mailto:yurkin@vyatsu.ru" TargetMode="External"/><Relationship Id="rId5" Type="http://schemas.openxmlformats.org/officeDocument/2006/relationships/endnotes" Target="endnotes.xml"/><Relationship Id="rId10" Type="http://schemas.openxmlformats.org/officeDocument/2006/relationships/hyperlink" Target="mailto:tarasovaolga63@yandex.ru" TargetMode="External"/><Relationship Id="rId4" Type="http://schemas.openxmlformats.org/officeDocument/2006/relationships/footnotes" Target="footnotes.xml"/><Relationship Id="rId9" Type="http://schemas.openxmlformats.org/officeDocument/2006/relationships/hyperlink" Target="mailto:chibulaev9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18</Pages>
  <Words>4640</Words>
  <Characters>26450</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76</cp:revision>
  <dcterms:created xsi:type="dcterms:W3CDTF">2025-06-11T07:40:00Z</dcterms:created>
  <dcterms:modified xsi:type="dcterms:W3CDTF">2025-12-22T17:29:00Z</dcterms:modified>
</cp:coreProperties>
</file>